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D0833">
      <w:pPr>
        <w:rPr>
          <w:rFonts w:hint="default" w:ascii="Calibri" w:hAnsi="Calibri" w:eastAsiaTheme="minorEastAsia"/>
          <w:sz w:val="22"/>
          <w:szCs w:val="22"/>
          <w:lang w:val="pt-BR"/>
        </w:rPr>
      </w:pPr>
    </w:p>
    <w:p w14:paraId="7884778E">
      <w:pPr>
        <w:spacing w:line="360" w:lineRule="auto"/>
        <w:ind w:firstLine="708" w:firstLineChars="0"/>
        <w:jc w:val="both"/>
        <w:rPr>
          <w:rFonts w:hint="default" w:ascii="Calibri" w:hAnsi="Calibri" w:eastAsiaTheme="minorEastAsia"/>
          <w:sz w:val="22"/>
          <w:szCs w:val="22"/>
          <w:lang w:val="pt-BR"/>
        </w:rPr>
      </w:pPr>
      <w:r>
        <w:rPr>
          <w:rFonts w:hint="default" w:ascii="Calibri" w:hAnsi="Calibri" w:eastAsiaTheme="minorEastAsia"/>
          <w:sz w:val="22"/>
          <w:szCs w:val="22"/>
          <w:lang w:val="pt-BR"/>
        </w:rPr>
        <w:t>Na condição de Autor do Projeto</w:t>
      </w:r>
      <w:r>
        <w:rPr>
          <w:rFonts w:hint="default" w:ascii="Calibri" w:hAnsi="Calibri" w:eastAsiaTheme="minorEastAsia"/>
          <w:b/>
          <w:bCs/>
          <w:sz w:val="22"/>
          <w:szCs w:val="22"/>
          <w:lang w:val="pt-BR"/>
        </w:rPr>
        <w:t xml:space="preserve"> DECLARO</w:t>
      </w:r>
      <w:r>
        <w:rPr>
          <w:rFonts w:hint="default" w:ascii="Calibri" w:hAnsi="Calibri" w:eastAsiaTheme="minorEastAsia"/>
          <w:sz w:val="22"/>
          <w:szCs w:val="22"/>
          <w:lang w:val="pt-BR"/>
        </w:rPr>
        <w:t>, para todos os fins, que tenho pleno conhecimento de que o presente projeto relativo à construção, ampliação, reforma e/ou restauro da edificação está sendo aprovado APENAS em relação â legislação de Zoneamento, Uso e Ocupação do Solo e aos parâmetros urbanísticos relevantes, estabelecidos na legislação vigente.</w:t>
      </w:r>
      <w:r>
        <w:rPr>
          <w:rFonts w:hint="default" w:ascii="Calibri" w:hAnsi="Calibri" w:eastAsiaTheme="minorEastAsia"/>
          <w:b/>
          <w:bCs/>
          <w:sz w:val="22"/>
          <w:szCs w:val="22"/>
          <w:lang w:val="pt-BR"/>
        </w:rPr>
        <w:t xml:space="preserve"> DECLARO</w:t>
      </w:r>
      <w:r>
        <w:rPr>
          <w:rFonts w:hint="default" w:ascii="Calibri" w:hAnsi="Calibri" w:eastAsiaTheme="minorEastAsia"/>
          <w:sz w:val="22"/>
          <w:szCs w:val="22"/>
          <w:lang w:val="pt-BR"/>
        </w:rPr>
        <w:t xml:space="preserve">, também, que o mesmo atende a todas as exigências das legislações Municipais, Estaduais, Federais e Normas Técnicas Brasileiras, e </w:t>
      </w:r>
      <w:r>
        <w:rPr>
          <w:rFonts w:hint="default" w:ascii="Calibri" w:hAnsi="Calibri" w:eastAsiaTheme="minorEastAsia"/>
          <w:b/>
          <w:bCs/>
          <w:sz w:val="22"/>
          <w:szCs w:val="22"/>
          <w:lang w:val="pt-BR"/>
        </w:rPr>
        <w:t>ASSUMO</w:t>
      </w:r>
      <w:r>
        <w:rPr>
          <w:rFonts w:hint="default" w:ascii="Calibri" w:hAnsi="Calibri" w:eastAsiaTheme="minorEastAsia"/>
          <w:sz w:val="22"/>
          <w:szCs w:val="22"/>
          <w:lang w:val="pt-BR"/>
        </w:rPr>
        <w:t xml:space="preserve"> toda a responsabilidade pela elaboração do projeto, inclusive quanto a segurança, normas relativas ao direito de vizinhança o que inclui os afastamentos das divisas, assim como as demais responsabilidades decorrentes do não cumprimento das legislações vigentes.</w:t>
      </w:r>
    </w:p>
    <w:p w14:paraId="51CD8951">
      <w:pPr>
        <w:spacing w:line="360" w:lineRule="auto"/>
        <w:ind w:firstLine="708" w:firstLineChars="0"/>
        <w:jc w:val="both"/>
        <w:rPr>
          <w:rFonts w:hint="default" w:ascii="Calibri" w:hAnsi="Calibri" w:eastAsiaTheme="minorEastAsia"/>
          <w:sz w:val="22"/>
          <w:szCs w:val="22"/>
          <w:lang w:val="pt-BR"/>
        </w:rPr>
      </w:pPr>
      <w:r>
        <w:rPr>
          <w:rFonts w:hint="default" w:ascii="Calibri" w:hAnsi="Calibri" w:eastAsiaTheme="minorEastAsia"/>
          <w:sz w:val="22"/>
          <w:szCs w:val="22"/>
          <w:lang w:val="pt-BR"/>
        </w:rPr>
        <w:t xml:space="preserve">Na condição de Responsável Técnico pela execução da obra </w:t>
      </w:r>
      <w:r>
        <w:rPr>
          <w:rFonts w:hint="default" w:ascii="Calibri" w:hAnsi="Calibri" w:eastAsiaTheme="minorEastAsia"/>
          <w:b/>
          <w:bCs/>
          <w:sz w:val="22"/>
          <w:szCs w:val="22"/>
          <w:lang w:val="pt-BR"/>
        </w:rPr>
        <w:t>DECLARO</w:t>
      </w:r>
      <w:r>
        <w:rPr>
          <w:rFonts w:hint="default" w:ascii="Calibri" w:hAnsi="Calibri" w:eastAsiaTheme="minorEastAsia"/>
          <w:sz w:val="22"/>
          <w:szCs w:val="22"/>
          <w:lang w:val="pt-BR"/>
        </w:rPr>
        <w:t>, para todos os fins, que tenho pleno conhecimento de que a presente obra relativa à construção, ampliação, reforma e/ou restauro da edificação deverá ser executada de acordo com o projeto aprovado.</w:t>
      </w:r>
    </w:p>
    <w:p w14:paraId="53ADE913">
      <w:pPr>
        <w:spacing w:line="360" w:lineRule="auto"/>
        <w:ind w:firstLine="708" w:firstLineChars="0"/>
        <w:jc w:val="both"/>
        <w:rPr>
          <w:rFonts w:hint="default" w:ascii="Calibri" w:hAnsi="Calibri" w:eastAsiaTheme="minorEastAsia"/>
          <w:sz w:val="22"/>
          <w:szCs w:val="22"/>
          <w:lang w:val="pt-BR"/>
        </w:rPr>
      </w:pPr>
      <w:r>
        <w:rPr>
          <w:rFonts w:hint="default" w:ascii="Calibri" w:hAnsi="Calibri" w:eastAsiaTheme="minorEastAsia"/>
          <w:b/>
          <w:bCs/>
          <w:sz w:val="22"/>
          <w:szCs w:val="22"/>
          <w:lang w:val="pt-BR"/>
        </w:rPr>
        <w:t>DECLARO</w:t>
      </w:r>
      <w:r>
        <w:rPr>
          <w:rFonts w:hint="default" w:ascii="Calibri" w:hAnsi="Calibri" w:eastAsiaTheme="minorEastAsia"/>
          <w:sz w:val="22"/>
          <w:szCs w:val="22"/>
          <w:lang w:val="pt-BR"/>
        </w:rPr>
        <w:t xml:space="preserve">, também, que o mesmo atende a todas as exigências das legislações Municipais, Estaduais, Federais e Normas Técnicas Brasileiras, e </w:t>
      </w:r>
      <w:r>
        <w:rPr>
          <w:rFonts w:hint="default" w:ascii="Calibri" w:hAnsi="Calibri" w:eastAsiaTheme="minorEastAsia"/>
          <w:b/>
          <w:bCs/>
          <w:sz w:val="22"/>
          <w:szCs w:val="22"/>
          <w:lang w:val="pt-BR"/>
        </w:rPr>
        <w:t>ASSUMO</w:t>
      </w:r>
      <w:r>
        <w:rPr>
          <w:rFonts w:hint="default" w:ascii="Calibri" w:hAnsi="Calibri" w:eastAsiaTheme="minorEastAsia"/>
          <w:sz w:val="22"/>
          <w:szCs w:val="22"/>
          <w:lang w:val="pt-BR"/>
        </w:rPr>
        <w:t xml:space="preserve"> toda a responsabilidade pela execução da obra contratada, inclusive quanto à segurança, quanto às normas relativas ao direito de vizinhança o que inclui os afastamentos das divisas, assim como as demais responsabilidades decorrentes do não cumprimento das legislações vigentes.</w:t>
      </w:r>
    </w:p>
    <w:p w14:paraId="728E4C44">
      <w:pPr>
        <w:spacing w:line="360" w:lineRule="auto"/>
        <w:ind w:firstLine="708" w:firstLineChars="0"/>
        <w:jc w:val="both"/>
        <w:rPr>
          <w:rFonts w:hint="default" w:ascii="Calibri" w:hAnsi="Calibri" w:eastAsiaTheme="minorEastAsia"/>
          <w:sz w:val="22"/>
          <w:szCs w:val="22"/>
          <w:lang w:val="pt-BR"/>
        </w:rPr>
      </w:pPr>
      <w:r>
        <w:rPr>
          <w:rFonts w:hint="default" w:ascii="Calibri" w:hAnsi="Calibri" w:eastAsiaTheme="minorEastAsia"/>
          <w:b/>
          <w:bCs/>
          <w:sz w:val="22"/>
          <w:szCs w:val="22"/>
          <w:lang w:val="pt-BR"/>
        </w:rPr>
        <w:t>DECLARAMOS</w:t>
      </w:r>
      <w:r>
        <w:rPr>
          <w:rFonts w:hint="default" w:ascii="Calibri" w:hAnsi="Calibri" w:eastAsiaTheme="minorEastAsia"/>
          <w:sz w:val="22"/>
          <w:szCs w:val="22"/>
          <w:lang w:val="pt-BR"/>
        </w:rPr>
        <w:t xml:space="preserve"> estar cientes de que as responsabilidades poderão ser cumuladas na esfera civil, penal e administrativa, decorrentes de eventuais prejuízos a terceiros, e ainda estar cientes de todas as sanções previstas na Legislação Federal, Estadual e Municipal entre outras, as constantes nos seguintes artigos: Código Penal, artigos 184, 250, 254, 255, 256, 299, 317, 333; Código Civil artigos 186, 187, 927 e 618; Leis Federais n°s 5.194/1966, 6.496/1977 e 12.378/2010, Lei Complementar n° 111, de 12 de dezembro de 2024 e Lei Complementar n° 100, de 21 de dezembro de 2023, além do Código de Defesa do Consumidor.</w:t>
      </w:r>
    </w:p>
    <w:p w14:paraId="0AAFF90B">
      <w:pPr>
        <w:rPr>
          <w:rFonts w:hint="default" w:ascii="Calibri" w:hAnsi="Calibri" w:eastAsiaTheme="minorEastAsia"/>
          <w:sz w:val="22"/>
          <w:szCs w:val="22"/>
          <w:lang w:val="pt-BR"/>
        </w:rPr>
      </w:pPr>
    </w:p>
    <w:p w14:paraId="079B3E36">
      <w:pPr>
        <w:rPr>
          <w:rFonts w:hint="default" w:ascii="Calibri" w:hAnsi="Calibri" w:eastAsiaTheme="minorEastAsia"/>
          <w:sz w:val="22"/>
          <w:szCs w:val="22"/>
          <w:lang w:val="pt-BR"/>
        </w:rPr>
      </w:pPr>
    </w:p>
    <w:p w14:paraId="7CE453F0">
      <w:pPr>
        <w:rPr>
          <w:rFonts w:hint="default" w:ascii="Calibri" w:hAnsi="Calibri" w:eastAsiaTheme="minorEastAsia"/>
          <w:b/>
          <w:bCs/>
          <w:sz w:val="22"/>
          <w:szCs w:val="22"/>
          <w:lang w:val="pt-BR"/>
        </w:rPr>
      </w:pPr>
      <w:r>
        <w:rPr>
          <w:rFonts w:hint="default" w:ascii="Calibri" w:hAnsi="Calibri" w:eastAsiaTheme="minorEastAsia"/>
          <w:b/>
          <w:bCs/>
          <w:sz w:val="22"/>
          <w:szCs w:val="22"/>
          <w:lang w:val="pt-BR"/>
        </w:rPr>
        <w:t>PROPRIETÁRIO DO PROJETO</w:t>
      </w:r>
    </w:p>
    <w:p w14:paraId="48ADF93D">
      <w:pPr>
        <w:rPr>
          <w:rFonts w:hint="default" w:ascii="Calibri" w:hAnsi="Calibri" w:eastAsiaTheme="minorEastAsia"/>
          <w:sz w:val="22"/>
          <w:szCs w:val="22"/>
          <w:lang w:val="pt-BR"/>
        </w:rPr>
      </w:pPr>
      <w:r>
        <w:rPr>
          <w:rFonts w:hint="default" w:ascii="Calibri" w:hAnsi="Calibri" w:eastAsiaTheme="minorEastAsia"/>
          <w:sz w:val="22"/>
          <w:szCs w:val="22"/>
          <w:lang w:val="pt-BR"/>
        </w:rPr>
        <w:t>(Nº do documento)</w:t>
      </w:r>
    </w:p>
    <w:p w14:paraId="28FE5B92">
      <w:pPr>
        <w:rPr>
          <w:rFonts w:hint="default" w:ascii="Calibri" w:hAnsi="Calibri" w:eastAsiaTheme="minorEastAsia"/>
          <w:sz w:val="22"/>
          <w:szCs w:val="22"/>
          <w:lang w:val="pt-BR"/>
        </w:rPr>
      </w:pPr>
    </w:p>
    <w:p w14:paraId="300BD14A">
      <w:pPr>
        <w:rPr>
          <w:rFonts w:hint="default" w:ascii="Calibri" w:hAnsi="Calibri" w:eastAsiaTheme="minorEastAsia"/>
          <w:b/>
          <w:bCs/>
          <w:sz w:val="22"/>
          <w:szCs w:val="22"/>
          <w:lang w:val="pt-BR"/>
        </w:rPr>
      </w:pPr>
      <w:r>
        <w:rPr>
          <w:rFonts w:hint="default" w:ascii="Calibri" w:hAnsi="Calibri" w:eastAsiaTheme="minorEastAsia"/>
          <w:b/>
          <w:bCs/>
          <w:sz w:val="22"/>
          <w:szCs w:val="22"/>
          <w:lang w:val="pt-BR"/>
        </w:rPr>
        <w:t>RESPONSÁVEL TÉCNICO PELO PROJETO</w:t>
      </w:r>
    </w:p>
    <w:p w14:paraId="19F8CB88">
      <w:pPr>
        <w:rPr>
          <w:rFonts w:hint="default" w:ascii="Calibri" w:hAnsi="Calibri" w:eastAsiaTheme="minorEastAsia"/>
          <w:sz w:val="22"/>
          <w:szCs w:val="22"/>
          <w:lang w:val="pt-BR"/>
        </w:rPr>
      </w:pPr>
      <w:r>
        <w:rPr>
          <w:rFonts w:hint="default" w:ascii="Calibri" w:hAnsi="Calibri" w:eastAsiaTheme="minorEastAsia"/>
          <w:sz w:val="22"/>
          <w:szCs w:val="22"/>
          <w:lang w:val="pt-BR"/>
        </w:rPr>
        <w:t>(Nº Registro Profissional)</w:t>
      </w:r>
    </w:p>
    <w:p w14:paraId="6193645D">
      <w:pPr>
        <w:rPr>
          <w:rFonts w:hint="default" w:ascii="Calibri" w:hAnsi="Calibri" w:eastAsiaTheme="minorEastAsia"/>
          <w:sz w:val="22"/>
          <w:szCs w:val="22"/>
          <w:lang w:val="pt-BR"/>
        </w:rPr>
      </w:pPr>
      <w:bookmarkStart w:id="0" w:name="_GoBack"/>
      <w:bookmarkEnd w:id="0"/>
    </w:p>
    <w:p w14:paraId="21DABEB7">
      <w:pPr>
        <w:rPr>
          <w:rFonts w:hint="default" w:ascii="Calibri" w:hAnsi="Calibri" w:eastAsiaTheme="minorEastAsia"/>
          <w:b/>
          <w:bCs/>
          <w:sz w:val="22"/>
          <w:szCs w:val="22"/>
          <w:lang w:val="pt-BR"/>
        </w:rPr>
      </w:pPr>
      <w:r>
        <w:rPr>
          <w:rFonts w:hint="default" w:ascii="Calibri" w:hAnsi="Calibri" w:eastAsiaTheme="minorEastAsia"/>
          <w:b/>
          <w:bCs/>
          <w:sz w:val="22"/>
          <w:szCs w:val="22"/>
          <w:lang w:val="pt-BR"/>
        </w:rPr>
        <w:t>RESPONSÁVEL TÉCNICO PELA EXECUÇÃO DA OBRA</w:t>
      </w:r>
    </w:p>
    <w:p w14:paraId="5B95EA87">
      <w:pPr>
        <w:rPr>
          <w:rFonts w:hint="default" w:ascii="Calibri" w:hAnsi="Calibri" w:eastAsiaTheme="minorEastAsia"/>
          <w:sz w:val="22"/>
          <w:szCs w:val="22"/>
          <w:lang w:val="pt-BR"/>
        </w:rPr>
      </w:pPr>
      <w:r>
        <w:rPr>
          <w:rFonts w:hint="default" w:ascii="Calibri" w:hAnsi="Calibri" w:eastAsiaTheme="minorEastAsia"/>
          <w:sz w:val="22"/>
          <w:szCs w:val="22"/>
          <w:lang w:val="pt-BR"/>
        </w:rPr>
        <w:t>(Nº Registro Profissional)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E000A">
    <w:pPr>
      <w:pStyle w:val="5"/>
      <w:rPr>
        <w:rFonts w:hint="default"/>
        <w:i/>
        <w:iCs/>
        <w:lang w:val="pt-BR"/>
      </w:rPr>
    </w:pPr>
    <w:r>
      <w:rPr>
        <w:rFonts w:hint="default"/>
        <w:i/>
        <w:iCs/>
        <w:lang w:val="pt-BR"/>
      </w:rPr>
      <w:t>O documento será assinado digitalmente com a aprovação do Projeto Arquitetônico.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4BF5">
    <w:pPr>
      <w:shd w:val="clear" w:fill="E7E6E6" w:themeFill="background2"/>
      <w:jc w:val="center"/>
      <w:rPr>
        <w:rFonts w:hint="default" w:ascii="Yu Gothic UI Light" w:hAnsi="Yu Gothic UI Light" w:eastAsia="Yu Gothic UI Light" w:cs="Yu Gothic UI Light"/>
        <w:b w:val="0"/>
        <w:bCs w:val="0"/>
        <w:sz w:val="24"/>
        <w:szCs w:val="24"/>
        <w:lang w:val="pt-BR"/>
      </w:rPr>
    </w:pPr>
    <w:r>
      <w:rPr>
        <w:rFonts w:hint="default" w:ascii="Yu Gothic UI Light" w:hAnsi="Yu Gothic UI Light" w:eastAsia="Yu Gothic UI Light" w:cs="Yu Gothic UI Light"/>
        <w:b w:val="0"/>
        <w:bCs w:val="0"/>
        <w:sz w:val="24"/>
        <w:szCs w:val="24"/>
        <w:lang w:val="pt-BR"/>
      </w:rPr>
      <w:t>TERMO DE RESPONSABILIDADE DE PROJETO ARQUITETÔNICO</w:t>
    </w:r>
  </w:p>
  <w:p w14:paraId="390CB42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F5E9E"/>
    <w:rsid w:val="0B294BC6"/>
    <w:rsid w:val="28CF3744"/>
    <w:rsid w:val="2FB223BC"/>
    <w:rsid w:val="384F5E9E"/>
    <w:rsid w:val="41D23F61"/>
    <w:rsid w:val="64B335B3"/>
    <w:rsid w:val="6B2F0969"/>
    <w:rsid w:val="73334D15"/>
    <w:rsid w:val="7922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2025-02-19T14:03:00Z</dcterms:created>
  <dc:creator>Os Brother</dc:creator>
  <cp:lastModifiedBy>Os Brother</cp:lastModifiedBy>
  <dcterms:modified xsi:type="dcterms:W3CDTF">2025-02-19T17:21:43Z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8D87810CE613427683DC1E551E491F70_11</vt:lpwstr>
  </property>
</Properties>
</file>