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5A" w:rsidRPr="00C74FA5" w:rsidRDefault="00280C5A" w:rsidP="00280C5A">
      <w:pPr>
        <w:jc w:val="both"/>
        <w:rPr>
          <w:rFonts w:asciiTheme="majorHAnsi" w:hAnsiTheme="majorHAnsi" w:cs="Calibri Light"/>
          <w:b/>
          <w:sz w:val="24"/>
          <w:szCs w:val="24"/>
        </w:rPr>
      </w:pPr>
      <w:bookmarkStart w:id="0" w:name="_GoBack"/>
      <w:bookmarkEnd w:id="0"/>
      <w:r w:rsidRPr="00C74FA5">
        <w:rPr>
          <w:rFonts w:asciiTheme="majorHAnsi" w:hAnsiTheme="majorHAnsi" w:cs="Calibri Light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-297760</wp:posOffset>
            </wp:positionH>
            <wp:positionV relativeFrom="paragraph">
              <wp:posOffset>-804380</wp:posOffset>
            </wp:positionV>
            <wp:extent cx="2843420" cy="1065475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420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C5A" w:rsidRPr="00C74FA5" w:rsidRDefault="00280C5A" w:rsidP="00280C5A">
      <w:pPr>
        <w:spacing w:after="0" w:line="240" w:lineRule="auto"/>
        <w:jc w:val="center"/>
        <w:rPr>
          <w:rFonts w:asciiTheme="majorHAnsi" w:hAnsiTheme="majorHAnsi" w:cs="Calibri Light"/>
          <w:b/>
          <w:sz w:val="24"/>
          <w:szCs w:val="24"/>
        </w:rPr>
      </w:pPr>
    </w:p>
    <w:p w:rsidR="00280C5A" w:rsidRPr="00C74FA5" w:rsidRDefault="00280C5A" w:rsidP="00280C5A">
      <w:pPr>
        <w:spacing w:after="0" w:line="240" w:lineRule="auto"/>
        <w:jc w:val="center"/>
        <w:rPr>
          <w:rFonts w:asciiTheme="majorHAnsi" w:hAnsiTheme="majorHAnsi" w:cs="Calibri Light"/>
          <w:b/>
          <w:sz w:val="24"/>
          <w:szCs w:val="24"/>
        </w:rPr>
      </w:pPr>
      <w:r w:rsidRPr="00C74FA5">
        <w:rPr>
          <w:rFonts w:asciiTheme="majorHAnsi" w:hAnsiTheme="majorHAnsi" w:cs="Calibri Light"/>
          <w:b/>
          <w:sz w:val="24"/>
          <w:szCs w:val="24"/>
        </w:rPr>
        <w:t>PROCESSO SELETIVO INTERNO – SELEÇÃO DE PRECEPTORES PARA O CURSO DE MEDICINA DO UNIDEP E O PROGRAMA DE PRECEPTORIA E SUPERVISÃO DE ESTÁGIO DA SECRETARIA MUNICIPAL DE SAÚDE DE PATO BRANCO-PR.</w:t>
      </w:r>
    </w:p>
    <w:p w:rsidR="00280C5A" w:rsidRPr="00C74FA5" w:rsidRDefault="00280C5A" w:rsidP="00280C5A">
      <w:pPr>
        <w:spacing w:after="0" w:line="360" w:lineRule="auto"/>
        <w:jc w:val="center"/>
        <w:rPr>
          <w:rFonts w:asciiTheme="majorHAnsi" w:hAnsiTheme="majorHAnsi" w:cs="Calibri Light"/>
          <w:b/>
          <w:sz w:val="24"/>
          <w:szCs w:val="24"/>
        </w:rPr>
      </w:pPr>
    </w:p>
    <w:p w:rsidR="00280C5A" w:rsidRPr="00C74FA5" w:rsidRDefault="00280C5A" w:rsidP="00280C5A">
      <w:pPr>
        <w:spacing w:after="0" w:line="360" w:lineRule="auto"/>
        <w:jc w:val="center"/>
        <w:rPr>
          <w:rFonts w:asciiTheme="majorHAnsi" w:hAnsiTheme="majorHAnsi" w:cs="Calibri Light"/>
          <w:b/>
          <w:sz w:val="24"/>
          <w:szCs w:val="24"/>
        </w:rPr>
      </w:pPr>
      <w:r w:rsidRPr="00C74FA5">
        <w:rPr>
          <w:rFonts w:asciiTheme="majorHAnsi" w:hAnsiTheme="majorHAnsi" w:cs="Calibri Light"/>
          <w:b/>
          <w:sz w:val="24"/>
          <w:szCs w:val="24"/>
        </w:rPr>
        <w:t>Edital 01/2021</w:t>
      </w:r>
    </w:p>
    <w:p w:rsidR="00280C5A" w:rsidRPr="00C74FA5" w:rsidRDefault="00280C5A" w:rsidP="00280C5A">
      <w:pPr>
        <w:spacing w:after="0" w:line="360" w:lineRule="auto"/>
        <w:jc w:val="center"/>
        <w:rPr>
          <w:rFonts w:asciiTheme="majorHAnsi" w:hAnsiTheme="majorHAnsi" w:cs="Calibri Light"/>
          <w:b/>
          <w:sz w:val="24"/>
          <w:szCs w:val="24"/>
        </w:rPr>
      </w:pPr>
      <w:r w:rsidRPr="00C74FA5">
        <w:rPr>
          <w:rFonts w:asciiTheme="majorHAnsi" w:hAnsiTheme="majorHAnsi" w:cs="Calibri Light"/>
          <w:b/>
          <w:sz w:val="24"/>
          <w:szCs w:val="24"/>
        </w:rPr>
        <w:t>CLASSIFICAÇÃO DOS PRECEPTORES</w:t>
      </w:r>
    </w:p>
    <w:p w:rsidR="00280C5A" w:rsidRDefault="00280C5A" w:rsidP="00CB70AD">
      <w:pPr>
        <w:spacing w:after="0" w:line="360" w:lineRule="auto"/>
        <w:jc w:val="center"/>
        <w:rPr>
          <w:rFonts w:asciiTheme="majorHAnsi" w:hAnsiTheme="majorHAnsi" w:cs="Calibri Light"/>
          <w:b/>
          <w:sz w:val="24"/>
          <w:szCs w:val="24"/>
        </w:rPr>
      </w:pPr>
      <w:r w:rsidRPr="00C74FA5">
        <w:rPr>
          <w:rFonts w:asciiTheme="majorHAnsi" w:hAnsiTheme="majorHAnsi" w:cs="Calibri Light"/>
          <w:b/>
          <w:sz w:val="24"/>
          <w:szCs w:val="24"/>
        </w:rPr>
        <w:t xml:space="preserve">Resultado </w:t>
      </w:r>
      <w:r w:rsidR="000A453E">
        <w:rPr>
          <w:rFonts w:asciiTheme="majorHAnsi" w:hAnsiTheme="majorHAnsi" w:cs="Calibri Light"/>
          <w:b/>
          <w:sz w:val="24"/>
          <w:szCs w:val="24"/>
        </w:rPr>
        <w:t>Final</w:t>
      </w:r>
    </w:p>
    <w:tbl>
      <w:tblPr>
        <w:tblStyle w:val="Tabelacomgrade"/>
        <w:tblpPr w:leftFromText="141" w:rightFromText="141" w:vertAnchor="text" w:horzAnchor="margin" w:tblpXSpec="center" w:tblpY="109"/>
        <w:tblW w:w="7054" w:type="dxa"/>
        <w:tblLook w:val="04A0"/>
      </w:tblPr>
      <w:tblGrid>
        <w:gridCol w:w="1526"/>
        <w:gridCol w:w="3819"/>
        <w:gridCol w:w="1709"/>
      </w:tblGrid>
      <w:tr w:rsidR="000A453E" w:rsidRPr="00C74FA5" w:rsidTr="000A453E">
        <w:tc>
          <w:tcPr>
            <w:tcW w:w="1526" w:type="dxa"/>
          </w:tcPr>
          <w:p w:rsidR="000A453E" w:rsidRPr="00CB70AD" w:rsidRDefault="000A453E" w:rsidP="00FD18B6">
            <w:pPr>
              <w:spacing w:line="360" w:lineRule="auto"/>
              <w:jc w:val="center"/>
              <w:rPr>
                <w:rFonts w:asciiTheme="majorHAnsi" w:hAnsiTheme="majorHAnsi" w:cs="Calibri Light"/>
                <w:b/>
              </w:rPr>
            </w:pPr>
            <w:r w:rsidRPr="00CB70AD">
              <w:rPr>
                <w:rFonts w:asciiTheme="majorHAnsi" w:hAnsiTheme="majorHAnsi" w:cs="Calibri Light"/>
                <w:b/>
              </w:rPr>
              <w:t>Classificação</w:t>
            </w:r>
          </w:p>
        </w:tc>
        <w:tc>
          <w:tcPr>
            <w:tcW w:w="3819" w:type="dxa"/>
          </w:tcPr>
          <w:p w:rsidR="000A453E" w:rsidRPr="00CB70AD" w:rsidRDefault="000A453E" w:rsidP="00FD18B6">
            <w:pPr>
              <w:spacing w:line="360" w:lineRule="auto"/>
              <w:jc w:val="center"/>
              <w:rPr>
                <w:rFonts w:asciiTheme="majorHAnsi" w:hAnsiTheme="majorHAnsi" w:cs="Calibri Light"/>
                <w:b/>
              </w:rPr>
            </w:pPr>
            <w:r w:rsidRPr="00CB70AD">
              <w:rPr>
                <w:rFonts w:asciiTheme="majorHAnsi" w:hAnsiTheme="majorHAnsi" w:cs="Calibri Light"/>
                <w:b/>
              </w:rPr>
              <w:t>Candidato Enfermeiro</w:t>
            </w:r>
          </w:p>
        </w:tc>
        <w:tc>
          <w:tcPr>
            <w:tcW w:w="1709" w:type="dxa"/>
          </w:tcPr>
          <w:p w:rsidR="000A453E" w:rsidRPr="00CB70AD" w:rsidRDefault="000A453E" w:rsidP="00FD18B6">
            <w:pPr>
              <w:spacing w:line="360" w:lineRule="auto"/>
              <w:jc w:val="center"/>
              <w:rPr>
                <w:rFonts w:asciiTheme="majorHAnsi" w:hAnsiTheme="majorHAnsi" w:cs="Calibri Light"/>
                <w:b/>
              </w:rPr>
            </w:pPr>
            <w:r>
              <w:rPr>
                <w:rFonts w:asciiTheme="majorHAnsi" w:hAnsiTheme="majorHAnsi" w:cs="Calibri Light"/>
                <w:b/>
              </w:rPr>
              <w:t>Fase do Curso</w:t>
            </w:r>
          </w:p>
        </w:tc>
      </w:tr>
      <w:tr w:rsidR="000A453E" w:rsidRPr="00C74FA5" w:rsidTr="000A453E">
        <w:tc>
          <w:tcPr>
            <w:tcW w:w="1526" w:type="dxa"/>
          </w:tcPr>
          <w:p w:rsidR="000A453E" w:rsidRPr="00CB70AD" w:rsidRDefault="000A453E" w:rsidP="000A453E">
            <w:pPr>
              <w:spacing w:line="360" w:lineRule="auto"/>
              <w:jc w:val="center"/>
              <w:rPr>
                <w:rFonts w:asciiTheme="majorHAnsi" w:hAnsiTheme="majorHAnsi" w:cs="Calibri Light"/>
              </w:rPr>
            </w:pPr>
            <w:r w:rsidRPr="00CB70AD">
              <w:rPr>
                <w:rFonts w:asciiTheme="majorHAnsi" w:hAnsiTheme="majorHAnsi" w:cs="Calibri Light"/>
              </w:rPr>
              <w:t>1º</w:t>
            </w:r>
          </w:p>
        </w:tc>
        <w:tc>
          <w:tcPr>
            <w:tcW w:w="3819" w:type="dxa"/>
          </w:tcPr>
          <w:p w:rsidR="000A453E" w:rsidRPr="00CB70AD" w:rsidRDefault="000A453E" w:rsidP="000A453E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CB70AD">
              <w:rPr>
                <w:rFonts w:asciiTheme="majorHAnsi" w:hAnsiTheme="majorHAnsi" w:cs="Calibri"/>
                <w:color w:val="000000"/>
              </w:rPr>
              <w:t>Tânia Cristina Kuhn</w:t>
            </w:r>
          </w:p>
        </w:tc>
        <w:tc>
          <w:tcPr>
            <w:tcW w:w="1709" w:type="dxa"/>
          </w:tcPr>
          <w:p w:rsidR="000A453E" w:rsidRPr="000A453E" w:rsidRDefault="000A453E" w:rsidP="000A453E">
            <w:pPr>
              <w:jc w:val="center"/>
              <w:rPr>
                <w:rFonts w:asciiTheme="majorHAnsi" w:hAnsiTheme="majorHAnsi" w:cs="Calibri Light"/>
                <w:color w:val="000000"/>
              </w:rPr>
            </w:pPr>
            <w:r w:rsidRPr="000A453E">
              <w:rPr>
                <w:rFonts w:asciiTheme="majorHAnsi" w:hAnsiTheme="majorHAnsi" w:cs="Calibri Light"/>
                <w:color w:val="000000"/>
              </w:rPr>
              <w:t>IESC III</w:t>
            </w:r>
          </w:p>
        </w:tc>
      </w:tr>
      <w:tr w:rsidR="000A453E" w:rsidRPr="00C74FA5" w:rsidTr="000A453E">
        <w:tc>
          <w:tcPr>
            <w:tcW w:w="1526" w:type="dxa"/>
          </w:tcPr>
          <w:p w:rsidR="000A453E" w:rsidRPr="00CB70AD" w:rsidRDefault="000A453E" w:rsidP="000A453E">
            <w:pPr>
              <w:spacing w:line="360" w:lineRule="auto"/>
              <w:jc w:val="center"/>
              <w:rPr>
                <w:rFonts w:asciiTheme="majorHAnsi" w:hAnsiTheme="majorHAnsi" w:cs="Calibri Light"/>
              </w:rPr>
            </w:pPr>
            <w:r w:rsidRPr="00CB70AD">
              <w:rPr>
                <w:rFonts w:asciiTheme="majorHAnsi" w:hAnsiTheme="majorHAnsi" w:cs="Calibri Light"/>
              </w:rPr>
              <w:t>2º</w:t>
            </w:r>
          </w:p>
        </w:tc>
        <w:tc>
          <w:tcPr>
            <w:tcW w:w="3819" w:type="dxa"/>
          </w:tcPr>
          <w:p w:rsidR="000A453E" w:rsidRPr="00CB70AD" w:rsidRDefault="000A453E" w:rsidP="000A453E">
            <w:pPr>
              <w:tabs>
                <w:tab w:val="left" w:pos="2337"/>
              </w:tabs>
              <w:spacing w:line="360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CB70AD">
              <w:rPr>
                <w:rFonts w:asciiTheme="majorHAnsi" w:hAnsiTheme="majorHAnsi" w:cs="Calibri"/>
                <w:color w:val="000000"/>
              </w:rPr>
              <w:t xml:space="preserve">Aline Cristina </w:t>
            </w:r>
            <w:proofErr w:type="spellStart"/>
            <w:r w:rsidRPr="00CB70AD">
              <w:rPr>
                <w:rFonts w:asciiTheme="majorHAnsi" w:hAnsiTheme="majorHAnsi" w:cs="Calibri"/>
                <w:color w:val="000000"/>
              </w:rPr>
              <w:t>Bolsoni</w:t>
            </w:r>
            <w:proofErr w:type="spellEnd"/>
          </w:p>
        </w:tc>
        <w:tc>
          <w:tcPr>
            <w:tcW w:w="1709" w:type="dxa"/>
          </w:tcPr>
          <w:p w:rsidR="000A453E" w:rsidRPr="000A453E" w:rsidRDefault="000A453E" w:rsidP="000A453E">
            <w:pPr>
              <w:tabs>
                <w:tab w:val="left" w:pos="2337"/>
              </w:tabs>
              <w:spacing w:line="360" w:lineRule="auto"/>
              <w:jc w:val="center"/>
              <w:rPr>
                <w:rFonts w:asciiTheme="majorHAnsi" w:hAnsiTheme="majorHAnsi" w:cs="Calibri Light"/>
                <w:color w:val="000000"/>
              </w:rPr>
            </w:pPr>
            <w:r w:rsidRPr="000A453E">
              <w:rPr>
                <w:rFonts w:asciiTheme="majorHAnsi" w:hAnsiTheme="majorHAnsi" w:cs="Calibri Light"/>
                <w:color w:val="000000"/>
              </w:rPr>
              <w:t>IESC IV</w:t>
            </w:r>
          </w:p>
        </w:tc>
      </w:tr>
      <w:tr w:rsidR="000A453E" w:rsidRPr="00C74FA5" w:rsidTr="000A453E">
        <w:tc>
          <w:tcPr>
            <w:tcW w:w="1526" w:type="dxa"/>
          </w:tcPr>
          <w:p w:rsidR="000A453E" w:rsidRPr="00CB70AD" w:rsidRDefault="000A453E" w:rsidP="000A453E">
            <w:pPr>
              <w:spacing w:line="360" w:lineRule="auto"/>
              <w:jc w:val="center"/>
              <w:rPr>
                <w:rFonts w:asciiTheme="majorHAnsi" w:hAnsiTheme="majorHAnsi" w:cs="Calibri Light"/>
              </w:rPr>
            </w:pPr>
            <w:r w:rsidRPr="00CB70AD">
              <w:rPr>
                <w:rFonts w:asciiTheme="majorHAnsi" w:hAnsiTheme="majorHAnsi" w:cs="Calibri Light"/>
              </w:rPr>
              <w:t>3º</w:t>
            </w:r>
          </w:p>
        </w:tc>
        <w:tc>
          <w:tcPr>
            <w:tcW w:w="3819" w:type="dxa"/>
          </w:tcPr>
          <w:p w:rsidR="000A453E" w:rsidRPr="00CB70AD" w:rsidRDefault="000A453E" w:rsidP="000A453E">
            <w:pPr>
              <w:tabs>
                <w:tab w:val="left" w:pos="2391"/>
                <w:tab w:val="left" w:pos="2934"/>
              </w:tabs>
              <w:spacing w:line="360" w:lineRule="auto"/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CB70AD">
              <w:rPr>
                <w:rFonts w:asciiTheme="majorHAnsi" w:hAnsiTheme="majorHAnsi" w:cs="Calibri"/>
                <w:color w:val="000000"/>
              </w:rPr>
              <w:t>Giselli</w:t>
            </w:r>
            <w:proofErr w:type="spellEnd"/>
            <w:r w:rsidRPr="00CB70AD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CB70AD">
              <w:rPr>
                <w:rFonts w:asciiTheme="majorHAnsi" w:hAnsiTheme="majorHAnsi" w:cs="Calibri"/>
                <w:color w:val="000000"/>
              </w:rPr>
              <w:t>Zitkievicz</w:t>
            </w:r>
            <w:proofErr w:type="spellEnd"/>
            <w:r w:rsidRPr="00CB70AD">
              <w:rPr>
                <w:rFonts w:asciiTheme="majorHAnsi" w:hAnsiTheme="majorHAnsi" w:cs="Calibri"/>
                <w:color w:val="000000"/>
              </w:rPr>
              <w:t xml:space="preserve"> Trindade</w:t>
            </w:r>
          </w:p>
        </w:tc>
        <w:tc>
          <w:tcPr>
            <w:tcW w:w="1709" w:type="dxa"/>
          </w:tcPr>
          <w:p w:rsidR="000A453E" w:rsidRPr="000A453E" w:rsidRDefault="000A453E" w:rsidP="000A453E">
            <w:pPr>
              <w:tabs>
                <w:tab w:val="left" w:pos="2391"/>
                <w:tab w:val="left" w:pos="2934"/>
              </w:tabs>
              <w:spacing w:line="360" w:lineRule="auto"/>
              <w:jc w:val="center"/>
              <w:rPr>
                <w:rFonts w:asciiTheme="majorHAnsi" w:hAnsiTheme="majorHAnsi" w:cs="Calibri Light"/>
                <w:color w:val="000000"/>
              </w:rPr>
            </w:pPr>
            <w:r w:rsidRPr="000A453E">
              <w:rPr>
                <w:rFonts w:asciiTheme="majorHAnsi" w:hAnsiTheme="majorHAnsi" w:cs="Calibri Light"/>
                <w:color w:val="000000"/>
              </w:rPr>
              <w:t>IESC III</w:t>
            </w:r>
          </w:p>
        </w:tc>
      </w:tr>
      <w:tr w:rsidR="000A453E" w:rsidRPr="00C74FA5" w:rsidTr="000A453E">
        <w:tc>
          <w:tcPr>
            <w:tcW w:w="1526" w:type="dxa"/>
          </w:tcPr>
          <w:p w:rsidR="000A453E" w:rsidRPr="00CB70AD" w:rsidRDefault="000A453E" w:rsidP="000A453E">
            <w:pPr>
              <w:spacing w:line="360" w:lineRule="auto"/>
              <w:jc w:val="center"/>
              <w:rPr>
                <w:rFonts w:asciiTheme="majorHAnsi" w:hAnsiTheme="majorHAnsi" w:cs="Calibri Light"/>
              </w:rPr>
            </w:pPr>
            <w:r w:rsidRPr="00CB70AD">
              <w:rPr>
                <w:rFonts w:asciiTheme="majorHAnsi" w:hAnsiTheme="majorHAnsi" w:cs="Calibri Light"/>
              </w:rPr>
              <w:t>4º</w:t>
            </w:r>
          </w:p>
        </w:tc>
        <w:tc>
          <w:tcPr>
            <w:tcW w:w="3819" w:type="dxa"/>
          </w:tcPr>
          <w:p w:rsidR="000A453E" w:rsidRPr="00CB70AD" w:rsidRDefault="000A453E" w:rsidP="000A453E">
            <w:pPr>
              <w:tabs>
                <w:tab w:val="left" w:pos="2391"/>
                <w:tab w:val="left" w:pos="2934"/>
              </w:tabs>
              <w:spacing w:line="360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CB70AD">
              <w:rPr>
                <w:rFonts w:asciiTheme="majorHAnsi" w:hAnsiTheme="majorHAnsi" w:cs="Calibri"/>
                <w:color w:val="000000"/>
              </w:rPr>
              <w:t xml:space="preserve">Angélica </w:t>
            </w:r>
            <w:proofErr w:type="spellStart"/>
            <w:r w:rsidRPr="00CB70AD">
              <w:rPr>
                <w:rFonts w:asciiTheme="majorHAnsi" w:hAnsiTheme="majorHAnsi" w:cs="Calibri"/>
                <w:color w:val="000000"/>
              </w:rPr>
              <w:t>Cortoli</w:t>
            </w:r>
            <w:proofErr w:type="spellEnd"/>
          </w:p>
        </w:tc>
        <w:tc>
          <w:tcPr>
            <w:tcW w:w="1709" w:type="dxa"/>
          </w:tcPr>
          <w:p w:rsidR="000A453E" w:rsidRPr="000A453E" w:rsidRDefault="000A453E" w:rsidP="000A453E">
            <w:pPr>
              <w:tabs>
                <w:tab w:val="left" w:pos="2391"/>
                <w:tab w:val="left" w:pos="2934"/>
              </w:tabs>
              <w:spacing w:line="360" w:lineRule="auto"/>
              <w:jc w:val="center"/>
              <w:rPr>
                <w:rFonts w:asciiTheme="majorHAnsi" w:hAnsiTheme="majorHAnsi" w:cs="Calibri Light"/>
                <w:color w:val="000000"/>
              </w:rPr>
            </w:pPr>
            <w:r w:rsidRPr="000A453E">
              <w:rPr>
                <w:rFonts w:asciiTheme="majorHAnsi" w:hAnsiTheme="majorHAnsi" w:cs="Calibri Light"/>
                <w:color w:val="000000"/>
              </w:rPr>
              <w:t>IESC III</w:t>
            </w:r>
          </w:p>
        </w:tc>
      </w:tr>
      <w:tr w:rsidR="000A453E" w:rsidRPr="00C74FA5" w:rsidTr="000A453E">
        <w:tc>
          <w:tcPr>
            <w:tcW w:w="1526" w:type="dxa"/>
          </w:tcPr>
          <w:p w:rsidR="000A453E" w:rsidRPr="00CB70AD" w:rsidRDefault="000A453E" w:rsidP="000A453E">
            <w:pPr>
              <w:spacing w:line="360" w:lineRule="auto"/>
              <w:jc w:val="center"/>
              <w:rPr>
                <w:rFonts w:asciiTheme="majorHAnsi" w:hAnsiTheme="majorHAnsi" w:cs="Calibri Light"/>
              </w:rPr>
            </w:pPr>
            <w:r w:rsidRPr="00CB70AD">
              <w:rPr>
                <w:rFonts w:asciiTheme="majorHAnsi" w:hAnsiTheme="majorHAnsi" w:cs="Calibri Light"/>
              </w:rPr>
              <w:t>5º</w:t>
            </w:r>
          </w:p>
        </w:tc>
        <w:tc>
          <w:tcPr>
            <w:tcW w:w="3819" w:type="dxa"/>
          </w:tcPr>
          <w:p w:rsidR="000A453E" w:rsidRPr="00CB70AD" w:rsidRDefault="000A453E" w:rsidP="000A453E">
            <w:pPr>
              <w:tabs>
                <w:tab w:val="left" w:pos="2391"/>
                <w:tab w:val="left" w:pos="2934"/>
              </w:tabs>
              <w:spacing w:line="360" w:lineRule="auto"/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CB70AD">
              <w:rPr>
                <w:rFonts w:asciiTheme="majorHAnsi" w:hAnsiTheme="majorHAnsi" w:cs="Calibri"/>
                <w:color w:val="000000"/>
              </w:rPr>
              <w:t>Dândara</w:t>
            </w:r>
            <w:proofErr w:type="spellEnd"/>
            <w:r w:rsidRPr="00CB70AD">
              <w:rPr>
                <w:rFonts w:asciiTheme="majorHAnsi" w:hAnsiTheme="majorHAnsi" w:cs="Calibri"/>
                <w:color w:val="000000"/>
              </w:rPr>
              <w:t xml:space="preserve"> Prá</w:t>
            </w:r>
          </w:p>
        </w:tc>
        <w:tc>
          <w:tcPr>
            <w:tcW w:w="1709" w:type="dxa"/>
          </w:tcPr>
          <w:p w:rsidR="000A453E" w:rsidRPr="000A453E" w:rsidRDefault="000A453E" w:rsidP="000A453E">
            <w:pPr>
              <w:tabs>
                <w:tab w:val="left" w:pos="2391"/>
                <w:tab w:val="left" w:pos="2934"/>
              </w:tabs>
              <w:spacing w:line="360" w:lineRule="auto"/>
              <w:jc w:val="center"/>
              <w:rPr>
                <w:rFonts w:asciiTheme="majorHAnsi" w:hAnsiTheme="majorHAnsi" w:cs="Calibri Light"/>
                <w:color w:val="000000"/>
              </w:rPr>
            </w:pPr>
            <w:r w:rsidRPr="000A453E">
              <w:rPr>
                <w:rFonts w:asciiTheme="majorHAnsi" w:hAnsiTheme="majorHAnsi" w:cs="Calibri Light"/>
                <w:color w:val="000000"/>
              </w:rPr>
              <w:t>IESC IV</w:t>
            </w:r>
          </w:p>
        </w:tc>
      </w:tr>
      <w:tr w:rsidR="000A453E" w:rsidRPr="00C74FA5" w:rsidTr="000A453E">
        <w:tc>
          <w:tcPr>
            <w:tcW w:w="1526" w:type="dxa"/>
          </w:tcPr>
          <w:p w:rsidR="000A453E" w:rsidRPr="00CB70AD" w:rsidRDefault="000A453E" w:rsidP="000A453E">
            <w:pPr>
              <w:spacing w:line="360" w:lineRule="auto"/>
              <w:jc w:val="center"/>
              <w:rPr>
                <w:rFonts w:asciiTheme="majorHAnsi" w:hAnsiTheme="majorHAnsi" w:cs="Calibri Light"/>
              </w:rPr>
            </w:pPr>
            <w:r w:rsidRPr="00CB70AD">
              <w:rPr>
                <w:rFonts w:asciiTheme="majorHAnsi" w:hAnsiTheme="majorHAnsi" w:cs="Calibri Light"/>
              </w:rPr>
              <w:t>6º</w:t>
            </w:r>
          </w:p>
        </w:tc>
        <w:tc>
          <w:tcPr>
            <w:tcW w:w="3819" w:type="dxa"/>
          </w:tcPr>
          <w:p w:rsidR="000A453E" w:rsidRPr="00CB70AD" w:rsidRDefault="000A453E" w:rsidP="000A453E">
            <w:pPr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CB70AD">
              <w:rPr>
                <w:rFonts w:asciiTheme="majorHAnsi" w:hAnsiTheme="majorHAnsi" w:cs="Calibri"/>
                <w:color w:val="000000"/>
              </w:rPr>
              <w:t>Siluani</w:t>
            </w:r>
            <w:proofErr w:type="spellEnd"/>
            <w:r w:rsidRPr="00CB70AD">
              <w:rPr>
                <w:rFonts w:asciiTheme="majorHAnsi" w:hAnsiTheme="majorHAnsi" w:cs="Calibri"/>
                <w:color w:val="000000"/>
              </w:rPr>
              <w:t xml:space="preserve"> Aparecida Rossini </w:t>
            </w:r>
            <w:proofErr w:type="spellStart"/>
            <w:r w:rsidRPr="00CB70AD">
              <w:rPr>
                <w:rFonts w:asciiTheme="majorHAnsi" w:hAnsiTheme="majorHAnsi" w:cs="Calibri"/>
                <w:color w:val="000000"/>
              </w:rPr>
              <w:t>Vinalski</w:t>
            </w:r>
            <w:proofErr w:type="spellEnd"/>
            <w:r w:rsidRPr="00CB70AD">
              <w:rPr>
                <w:rFonts w:asciiTheme="majorHAnsi" w:hAnsiTheme="majorHAnsi" w:cs="Calibri"/>
                <w:color w:val="000000"/>
              </w:rPr>
              <w:t xml:space="preserve"> </w:t>
            </w:r>
          </w:p>
        </w:tc>
        <w:tc>
          <w:tcPr>
            <w:tcW w:w="1709" w:type="dxa"/>
          </w:tcPr>
          <w:p w:rsidR="000A453E" w:rsidRPr="000A453E" w:rsidRDefault="000A453E" w:rsidP="000A453E">
            <w:pPr>
              <w:jc w:val="center"/>
              <w:rPr>
                <w:rFonts w:asciiTheme="majorHAnsi" w:hAnsiTheme="majorHAnsi" w:cs="Calibri Light"/>
                <w:color w:val="000000"/>
              </w:rPr>
            </w:pPr>
            <w:r w:rsidRPr="000A453E">
              <w:rPr>
                <w:rFonts w:asciiTheme="majorHAnsi" w:hAnsiTheme="majorHAnsi" w:cs="Calibri Light"/>
                <w:color w:val="000000"/>
              </w:rPr>
              <w:t>IESC IV</w:t>
            </w:r>
          </w:p>
        </w:tc>
      </w:tr>
      <w:tr w:rsidR="000A453E" w:rsidRPr="00C74FA5" w:rsidTr="000A453E">
        <w:tc>
          <w:tcPr>
            <w:tcW w:w="1526" w:type="dxa"/>
          </w:tcPr>
          <w:p w:rsidR="000A453E" w:rsidRPr="00CB70AD" w:rsidRDefault="000A453E" w:rsidP="000A453E">
            <w:pPr>
              <w:spacing w:line="360" w:lineRule="auto"/>
              <w:jc w:val="center"/>
              <w:rPr>
                <w:rFonts w:asciiTheme="majorHAnsi" w:hAnsiTheme="majorHAnsi" w:cs="Calibri Light"/>
              </w:rPr>
            </w:pPr>
            <w:r w:rsidRPr="00CB70AD">
              <w:rPr>
                <w:rFonts w:asciiTheme="majorHAnsi" w:hAnsiTheme="majorHAnsi" w:cs="Calibri Light"/>
              </w:rPr>
              <w:t>7º</w:t>
            </w:r>
          </w:p>
        </w:tc>
        <w:tc>
          <w:tcPr>
            <w:tcW w:w="3819" w:type="dxa"/>
          </w:tcPr>
          <w:p w:rsidR="000A453E" w:rsidRPr="00CB70AD" w:rsidRDefault="000A453E" w:rsidP="000A453E">
            <w:pPr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CB70AD">
              <w:rPr>
                <w:rFonts w:asciiTheme="majorHAnsi" w:hAnsiTheme="majorHAnsi" w:cs="Calibri"/>
                <w:color w:val="000000"/>
              </w:rPr>
              <w:t>Jocelaine</w:t>
            </w:r>
            <w:proofErr w:type="spellEnd"/>
            <w:r w:rsidRPr="00CB70AD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CB70AD">
              <w:rPr>
                <w:rFonts w:asciiTheme="majorHAnsi" w:hAnsiTheme="majorHAnsi" w:cs="Calibri"/>
                <w:color w:val="000000"/>
              </w:rPr>
              <w:t>Formaio</w:t>
            </w:r>
            <w:proofErr w:type="spellEnd"/>
          </w:p>
        </w:tc>
        <w:tc>
          <w:tcPr>
            <w:tcW w:w="1709" w:type="dxa"/>
          </w:tcPr>
          <w:p w:rsidR="000A453E" w:rsidRPr="000A453E" w:rsidRDefault="000A453E" w:rsidP="000A453E">
            <w:pPr>
              <w:jc w:val="center"/>
              <w:rPr>
                <w:rFonts w:asciiTheme="majorHAnsi" w:hAnsiTheme="majorHAnsi" w:cs="Calibri Light"/>
                <w:color w:val="000000"/>
              </w:rPr>
            </w:pPr>
            <w:r w:rsidRPr="000A453E">
              <w:rPr>
                <w:rFonts w:asciiTheme="majorHAnsi" w:hAnsiTheme="majorHAnsi" w:cs="Calibri Light"/>
                <w:color w:val="000000"/>
              </w:rPr>
              <w:t>IESC IV</w:t>
            </w:r>
          </w:p>
        </w:tc>
      </w:tr>
      <w:tr w:rsidR="000A453E" w:rsidRPr="00C74FA5" w:rsidTr="000A453E">
        <w:tc>
          <w:tcPr>
            <w:tcW w:w="1526" w:type="dxa"/>
          </w:tcPr>
          <w:p w:rsidR="000A453E" w:rsidRPr="00CB70AD" w:rsidRDefault="000A453E" w:rsidP="000A453E">
            <w:pPr>
              <w:spacing w:line="360" w:lineRule="auto"/>
              <w:jc w:val="center"/>
              <w:rPr>
                <w:rFonts w:asciiTheme="majorHAnsi" w:hAnsiTheme="majorHAnsi" w:cs="Calibri Light"/>
              </w:rPr>
            </w:pPr>
            <w:r w:rsidRPr="00CB70AD">
              <w:rPr>
                <w:rFonts w:asciiTheme="majorHAnsi" w:hAnsiTheme="majorHAnsi" w:cs="Calibri Light"/>
              </w:rPr>
              <w:t>8º</w:t>
            </w:r>
          </w:p>
        </w:tc>
        <w:tc>
          <w:tcPr>
            <w:tcW w:w="3819" w:type="dxa"/>
          </w:tcPr>
          <w:p w:rsidR="000A453E" w:rsidRPr="00CB70AD" w:rsidRDefault="000A453E" w:rsidP="000A453E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CB70AD">
              <w:rPr>
                <w:rFonts w:asciiTheme="majorHAnsi" w:hAnsiTheme="majorHAnsi" w:cs="Calibri"/>
                <w:color w:val="000000"/>
              </w:rPr>
              <w:t>Maria Aparecida Silva dos Santos</w:t>
            </w:r>
          </w:p>
        </w:tc>
        <w:tc>
          <w:tcPr>
            <w:tcW w:w="1709" w:type="dxa"/>
          </w:tcPr>
          <w:p w:rsidR="000A453E" w:rsidRPr="000A453E" w:rsidRDefault="000A453E" w:rsidP="000A453E">
            <w:pPr>
              <w:jc w:val="center"/>
              <w:rPr>
                <w:rFonts w:asciiTheme="majorHAnsi" w:hAnsiTheme="majorHAnsi" w:cs="Calibri Light"/>
                <w:color w:val="000000"/>
              </w:rPr>
            </w:pPr>
            <w:r w:rsidRPr="000A453E">
              <w:rPr>
                <w:rFonts w:asciiTheme="majorHAnsi" w:hAnsiTheme="majorHAnsi" w:cs="Calibri Light"/>
                <w:color w:val="000000"/>
              </w:rPr>
              <w:t>IESC IV</w:t>
            </w:r>
          </w:p>
        </w:tc>
      </w:tr>
      <w:tr w:rsidR="000A453E" w:rsidRPr="00C74FA5" w:rsidTr="000A453E">
        <w:tc>
          <w:tcPr>
            <w:tcW w:w="1526" w:type="dxa"/>
          </w:tcPr>
          <w:p w:rsidR="000A453E" w:rsidRPr="00CB70AD" w:rsidRDefault="000A453E" w:rsidP="000A453E">
            <w:pPr>
              <w:spacing w:line="360" w:lineRule="auto"/>
              <w:jc w:val="center"/>
              <w:rPr>
                <w:rFonts w:asciiTheme="majorHAnsi" w:hAnsiTheme="majorHAnsi" w:cs="Calibri Light"/>
              </w:rPr>
            </w:pPr>
            <w:r w:rsidRPr="00CB70AD">
              <w:rPr>
                <w:rFonts w:asciiTheme="majorHAnsi" w:hAnsiTheme="majorHAnsi" w:cs="Calibri Light"/>
              </w:rPr>
              <w:t>9º</w:t>
            </w:r>
          </w:p>
        </w:tc>
        <w:tc>
          <w:tcPr>
            <w:tcW w:w="3819" w:type="dxa"/>
          </w:tcPr>
          <w:p w:rsidR="000A453E" w:rsidRPr="00CB70AD" w:rsidRDefault="000A453E" w:rsidP="000A453E">
            <w:pPr>
              <w:tabs>
                <w:tab w:val="left" w:pos="2500"/>
              </w:tabs>
              <w:spacing w:line="360" w:lineRule="auto"/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CB70AD">
              <w:rPr>
                <w:rFonts w:asciiTheme="majorHAnsi" w:hAnsiTheme="majorHAnsi" w:cs="Calibri"/>
                <w:color w:val="000000"/>
              </w:rPr>
              <w:t>Analine</w:t>
            </w:r>
            <w:proofErr w:type="spellEnd"/>
            <w:r w:rsidRPr="00CB70AD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CB70AD">
              <w:rPr>
                <w:rFonts w:asciiTheme="majorHAnsi" w:hAnsiTheme="majorHAnsi" w:cs="Calibri"/>
                <w:color w:val="000000"/>
              </w:rPr>
              <w:t>Piccolli</w:t>
            </w:r>
            <w:proofErr w:type="spellEnd"/>
            <w:r w:rsidRPr="00CB70AD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CB70AD">
              <w:rPr>
                <w:rFonts w:asciiTheme="majorHAnsi" w:hAnsiTheme="majorHAnsi" w:cs="Calibri"/>
                <w:color w:val="000000"/>
              </w:rPr>
              <w:t>Meotti</w:t>
            </w:r>
            <w:proofErr w:type="spellEnd"/>
          </w:p>
        </w:tc>
        <w:tc>
          <w:tcPr>
            <w:tcW w:w="1709" w:type="dxa"/>
          </w:tcPr>
          <w:p w:rsidR="000A453E" w:rsidRPr="000A453E" w:rsidRDefault="000A453E" w:rsidP="000A453E">
            <w:pPr>
              <w:tabs>
                <w:tab w:val="left" w:pos="2500"/>
              </w:tabs>
              <w:spacing w:line="360" w:lineRule="auto"/>
              <w:jc w:val="center"/>
              <w:rPr>
                <w:rFonts w:asciiTheme="majorHAnsi" w:hAnsiTheme="majorHAnsi" w:cs="Calibri Light"/>
                <w:color w:val="000000"/>
              </w:rPr>
            </w:pPr>
            <w:r w:rsidRPr="000A453E">
              <w:rPr>
                <w:rFonts w:asciiTheme="majorHAnsi" w:hAnsiTheme="majorHAnsi" w:cs="Calibri Light"/>
                <w:color w:val="000000"/>
              </w:rPr>
              <w:t>IESC IV</w:t>
            </w:r>
          </w:p>
        </w:tc>
      </w:tr>
      <w:tr w:rsidR="000A453E" w:rsidRPr="00C74FA5" w:rsidTr="000A453E">
        <w:tc>
          <w:tcPr>
            <w:tcW w:w="1526" w:type="dxa"/>
          </w:tcPr>
          <w:p w:rsidR="000A453E" w:rsidRPr="00CB70AD" w:rsidRDefault="000A453E" w:rsidP="000A453E">
            <w:pPr>
              <w:spacing w:line="360" w:lineRule="auto"/>
              <w:jc w:val="center"/>
              <w:rPr>
                <w:rFonts w:asciiTheme="majorHAnsi" w:hAnsiTheme="majorHAnsi" w:cs="Calibri Light"/>
              </w:rPr>
            </w:pPr>
            <w:r w:rsidRPr="00CB70AD">
              <w:rPr>
                <w:rFonts w:asciiTheme="majorHAnsi" w:hAnsiTheme="majorHAnsi" w:cs="Calibri Light"/>
              </w:rPr>
              <w:t>10º</w:t>
            </w:r>
          </w:p>
        </w:tc>
        <w:tc>
          <w:tcPr>
            <w:tcW w:w="3819" w:type="dxa"/>
          </w:tcPr>
          <w:p w:rsidR="000A453E" w:rsidRPr="00CB70AD" w:rsidRDefault="000A453E" w:rsidP="000A453E">
            <w:pPr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CB70AD">
              <w:rPr>
                <w:rFonts w:asciiTheme="majorHAnsi" w:hAnsiTheme="majorHAnsi" w:cs="Calibri"/>
                <w:color w:val="000000"/>
              </w:rPr>
              <w:t>Silvania</w:t>
            </w:r>
            <w:proofErr w:type="spellEnd"/>
            <w:r w:rsidRPr="00CB70AD">
              <w:rPr>
                <w:rFonts w:asciiTheme="majorHAnsi" w:hAnsiTheme="majorHAnsi" w:cs="Calibri"/>
                <w:color w:val="000000"/>
              </w:rPr>
              <w:t xml:space="preserve"> De Agostinho </w:t>
            </w:r>
            <w:proofErr w:type="spellStart"/>
            <w:r w:rsidRPr="00CB70AD">
              <w:rPr>
                <w:rFonts w:asciiTheme="majorHAnsi" w:hAnsiTheme="majorHAnsi" w:cs="Calibri"/>
                <w:color w:val="000000"/>
              </w:rPr>
              <w:t>Bussolaro</w:t>
            </w:r>
            <w:proofErr w:type="spellEnd"/>
          </w:p>
        </w:tc>
        <w:tc>
          <w:tcPr>
            <w:tcW w:w="1709" w:type="dxa"/>
          </w:tcPr>
          <w:p w:rsidR="000A453E" w:rsidRPr="000A453E" w:rsidRDefault="000A453E" w:rsidP="000A453E">
            <w:pPr>
              <w:jc w:val="center"/>
              <w:rPr>
                <w:rFonts w:asciiTheme="majorHAnsi" w:hAnsiTheme="majorHAnsi" w:cs="Calibri Light"/>
                <w:color w:val="000000"/>
              </w:rPr>
            </w:pPr>
            <w:r w:rsidRPr="000A453E">
              <w:rPr>
                <w:rFonts w:asciiTheme="majorHAnsi" w:hAnsiTheme="majorHAnsi" w:cs="Calibri Light"/>
                <w:color w:val="000000"/>
              </w:rPr>
              <w:t>IESC IV</w:t>
            </w:r>
          </w:p>
        </w:tc>
      </w:tr>
      <w:tr w:rsidR="000A453E" w:rsidRPr="00C74FA5" w:rsidTr="000A453E">
        <w:tc>
          <w:tcPr>
            <w:tcW w:w="1526" w:type="dxa"/>
          </w:tcPr>
          <w:p w:rsidR="000A453E" w:rsidRPr="00CB70AD" w:rsidRDefault="000A453E" w:rsidP="000A453E">
            <w:pPr>
              <w:spacing w:line="360" w:lineRule="auto"/>
              <w:jc w:val="center"/>
              <w:rPr>
                <w:rFonts w:asciiTheme="majorHAnsi" w:hAnsiTheme="majorHAnsi" w:cs="Calibri Light"/>
              </w:rPr>
            </w:pPr>
            <w:r w:rsidRPr="00CB70AD">
              <w:rPr>
                <w:rFonts w:asciiTheme="majorHAnsi" w:hAnsiTheme="majorHAnsi" w:cs="Calibri Light"/>
              </w:rPr>
              <w:t>11º</w:t>
            </w:r>
          </w:p>
        </w:tc>
        <w:tc>
          <w:tcPr>
            <w:tcW w:w="3819" w:type="dxa"/>
          </w:tcPr>
          <w:p w:rsidR="000A453E" w:rsidRPr="00CB70AD" w:rsidRDefault="000A453E" w:rsidP="000A453E">
            <w:pPr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CB70AD">
              <w:rPr>
                <w:rFonts w:asciiTheme="majorHAnsi" w:hAnsiTheme="majorHAnsi" w:cs="Calibri"/>
                <w:color w:val="000000"/>
              </w:rPr>
              <w:t>Graciele</w:t>
            </w:r>
            <w:proofErr w:type="spellEnd"/>
            <w:r w:rsidRPr="00CB70AD">
              <w:rPr>
                <w:rFonts w:asciiTheme="majorHAnsi" w:hAnsiTheme="majorHAnsi" w:cs="Calibri"/>
                <w:color w:val="000000"/>
              </w:rPr>
              <w:t xml:space="preserve"> Aparecida </w:t>
            </w:r>
            <w:proofErr w:type="spellStart"/>
            <w:r w:rsidRPr="00CB70AD">
              <w:rPr>
                <w:rFonts w:asciiTheme="majorHAnsi" w:hAnsiTheme="majorHAnsi" w:cs="Calibri"/>
                <w:color w:val="000000"/>
              </w:rPr>
              <w:t>Colussi</w:t>
            </w:r>
            <w:proofErr w:type="spellEnd"/>
            <w:r w:rsidRPr="00CB70AD">
              <w:rPr>
                <w:rFonts w:asciiTheme="majorHAnsi" w:hAnsiTheme="majorHAnsi" w:cs="Calibri"/>
                <w:color w:val="000000"/>
              </w:rPr>
              <w:t xml:space="preserve"> de Chaves</w:t>
            </w:r>
          </w:p>
        </w:tc>
        <w:tc>
          <w:tcPr>
            <w:tcW w:w="1709" w:type="dxa"/>
          </w:tcPr>
          <w:p w:rsidR="000A453E" w:rsidRPr="000A453E" w:rsidRDefault="000A453E" w:rsidP="000A453E">
            <w:pPr>
              <w:jc w:val="center"/>
              <w:rPr>
                <w:rFonts w:asciiTheme="majorHAnsi" w:hAnsiTheme="majorHAnsi" w:cs="Calibri Light"/>
                <w:color w:val="000000"/>
              </w:rPr>
            </w:pPr>
            <w:r w:rsidRPr="000A453E">
              <w:rPr>
                <w:rFonts w:asciiTheme="majorHAnsi" w:hAnsiTheme="majorHAnsi" w:cs="Calibri Light"/>
                <w:color w:val="000000"/>
              </w:rPr>
              <w:t>IESC IV</w:t>
            </w:r>
          </w:p>
        </w:tc>
      </w:tr>
      <w:tr w:rsidR="000A453E" w:rsidRPr="00C74FA5" w:rsidTr="000A453E">
        <w:tc>
          <w:tcPr>
            <w:tcW w:w="1526" w:type="dxa"/>
          </w:tcPr>
          <w:p w:rsidR="000A453E" w:rsidRPr="00CB70AD" w:rsidRDefault="000A453E" w:rsidP="000A453E">
            <w:pPr>
              <w:tabs>
                <w:tab w:val="center" w:pos="796"/>
                <w:tab w:val="left" w:pos="1386"/>
              </w:tabs>
              <w:spacing w:line="360" w:lineRule="auto"/>
              <w:jc w:val="center"/>
              <w:rPr>
                <w:rFonts w:asciiTheme="majorHAnsi" w:hAnsiTheme="majorHAnsi" w:cs="Calibri Light"/>
              </w:rPr>
            </w:pPr>
            <w:r w:rsidRPr="00CB70AD">
              <w:rPr>
                <w:rFonts w:asciiTheme="majorHAnsi" w:hAnsiTheme="majorHAnsi" w:cs="Calibri Light"/>
              </w:rPr>
              <w:t>12º</w:t>
            </w:r>
          </w:p>
        </w:tc>
        <w:tc>
          <w:tcPr>
            <w:tcW w:w="3819" w:type="dxa"/>
          </w:tcPr>
          <w:p w:rsidR="000A453E" w:rsidRPr="00CB70AD" w:rsidRDefault="000A453E" w:rsidP="000A453E">
            <w:pPr>
              <w:tabs>
                <w:tab w:val="left" w:pos="1019"/>
              </w:tabs>
              <w:spacing w:line="360" w:lineRule="auto"/>
              <w:jc w:val="center"/>
              <w:rPr>
                <w:rFonts w:asciiTheme="majorHAnsi" w:hAnsiTheme="majorHAnsi" w:cs="Calibri"/>
                <w:color w:val="000000"/>
              </w:rPr>
            </w:pPr>
            <w:r w:rsidRPr="00CB70AD">
              <w:rPr>
                <w:rFonts w:asciiTheme="majorHAnsi" w:hAnsiTheme="majorHAnsi" w:cs="Calibri"/>
                <w:color w:val="000000"/>
              </w:rPr>
              <w:t xml:space="preserve">Milena </w:t>
            </w:r>
            <w:proofErr w:type="spellStart"/>
            <w:r w:rsidRPr="00CB70AD">
              <w:rPr>
                <w:rFonts w:asciiTheme="majorHAnsi" w:hAnsiTheme="majorHAnsi" w:cs="Calibri"/>
                <w:color w:val="000000"/>
              </w:rPr>
              <w:t>Nanenti</w:t>
            </w:r>
            <w:proofErr w:type="spellEnd"/>
          </w:p>
        </w:tc>
        <w:tc>
          <w:tcPr>
            <w:tcW w:w="1709" w:type="dxa"/>
          </w:tcPr>
          <w:p w:rsidR="000A453E" w:rsidRPr="000A453E" w:rsidRDefault="000A453E" w:rsidP="000A453E">
            <w:pPr>
              <w:tabs>
                <w:tab w:val="left" w:pos="1019"/>
              </w:tabs>
              <w:spacing w:line="360" w:lineRule="auto"/>
              <w:jc w:val="center"/>
              <w:rPr>
                <w:rFonts w:asciiTheme="majorHAnsi" w:hAnsiTheme="majorHAnsi" w:cs="Calibri Light"/>
                <w:color w:val="000000"/>
              </w:rPr>
            </w:pPr>
            <w:r w:rsidRPr="000A453E">
              <w:rPr>
                <w:rFonts w:asciiTheme="majorHAnsi" w:hAnsiTheme="majorHAnsi" w:cs="Calibri Light"/>
                <w:color w:val="000000"/>
              </w:rPr>
              <w:t>IESC III</w:t>
            </w:r>
          </w:p>
        </w:tc>
      </w:tr>
      <w:tr w:rsidR="000A453E" w:rsidRPr="00C74FA5" w:rsidTr="000A453E">
        <w:tc>
          <w:tcPr>
            <w:tcW w:w="1526" w:type="dxa"/>
          </w:tcPr>
          <w:p w:rsidR="000A453E" w:rsidRPr="00CB70AD" w:rsidRDefault="000A453E" w:rsidP="000A453E">
            <w:pPr>
              <w:spacing w:line="360" w:lineRule="auto"/>
              <w:jc w:val="center"/>
              <w:rPr>
                <w:rFonts w:asciiTheme="majorHAnsi" w:hAnsiTheme="majorHAnsi" w:cs="Calibri Light"/>
              </w:rPr>
            </w:pPr>
            <w:r w:rsidRPr="00CB70AD">
              <w:rPr>
                <w:rFonts w:asciiTheme="majorHAnsi" w:hAnsiTheme="majorHAnsi" w:cs="Calibri Light"/>
              </w:rPr>
              <w:t>13º</w:t>
            </w:r>
          </w:p>
        </w:tc>
        <w:tc>
          <w:tcPr>
            <w:tcW w:w="3819" w:type="dxa"/>
          </w:tcPr>
          <w:p w:rsidR="000A453E" w:rsidRPr="00CB70AD" w:rsidRDefault="000A453E" w:rsidP="000A453E">
            <w:pPr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CB70AD">
              <w:rPr>
                <w:rFonts w:asciiTheme="majorHAnsi" w:hAnsiTheme="majorHAnsi" w:cs="Calibri"/>
                <w:color w:val="000000"/>
              </w:rPr>
              <w:t>Patricia</w:t>
            </w:r>
            <w:proofErr w:type="spellEnd"/>
            <w:r w:rsidRPr="00CB70AD">
              <w:rPr>
                <w:rFonts w:asciiTheme="majorHAnsi" w:hAnsiTheme="majorHAnsi" w:cs="Calibri"/>
                <w:color w:val="000000"/>
              </w:rPr>
              <w:t xml:space="preserve"> Raquel Silva </w:t>
            </w:r>
            <w:proofErr w:type="spellStart"/>
            <w:r w:rsidRPr="00CB70AD">
              <w:rPr>
                <w:rFonts w:asciiTheme="majorHAnsi" w:hAnsiTheme="majorHAnsi" w:cs="Calibri"/>
                <w:color w:val="000000"/>
              </w:rPr>
              <w:t>Buono</w:t>
            </w:r>
            <w:proofErr w:type="spellEnd"/>
          </w:p>
        </w:tc>
        <w:tc>
          <w:tcPr>
            <w:tcW w:w="1709" w:type="dxa"/>
          </w:tcPr>
          <w:p w:rsidR="000A453E" w:rsidRPr="000A453E" w:rsidRDefault="000A453E" w:rsidP="000A453E">
            <w:pPr>
              <w:jc w:val="center"/>
              <w:rPr>
                <w:rFonts w:asciiTheme="majorHAnsi" w:hAnsiTheme="majorHAnsi" w:cs="Calibri Light"/>
                <w:color w:val="000000"/>
              </w:rPr>
            </w:pPr>
            <w:r w:rsidRPr="000A453E">
              <w:rPr>
                <w:rFonts w:asciiTheme="majorHAnsi" w:hAnsiTheme="majorHAnsi" w:cs="Calibri Light"/>
                <w:color w:val="000000"/>
              </w:rPr>
              <w:t>IESC III</w:t>
            </w:r>
          </w:p>
        </w:tc>
      </w:tr>
      <w:tr w:rsidR="000A453E" w:rsidRPr="00C74FA5" w:rsidTr="000A453E">
        <w:tc>
          <w:tcPr>
            <w:tcW w:w="1526" w:type="dxa"/>
          </w:tcPr>
          <w:p w:rsidR="000A453E" w:rsidRPr="00CB70AD" w:rsidRDefault="000A453E" w:rsidP="000A453E">
            <w:pPr>
              <w:spacing w:line="360" w:lineRule="auto"/>
              <w:jc w:val="center"/>
              <w:rPr>
                <w:rFonts w:asciiTheme="majorHAnsi" w:hAnsiTheme="majorHAnsi" w:cs="Calibri Light"/>
              </w:rPr>
            </w:pPr>
            <w:r w:rsidRPr="00CB70AD">
              <w:rPr>
                <w:rFonts w:asciiTheme="majorHAnsi" w:hAnsiTheme="majorHAnsi" w:cs="Calibri Light"/>
              </w:rPr>
              <w:t>14º</w:t>
            </w:r>
          </w:p>
        </w:tc>
        <w:tc>
          <w:tcPr>
            <w:tcW w:w="3819" w:type="dxa"/>
          </w:tcPr>
          <w:p w:rsidR="000A453E" w:rsidRPr="00CB70AD" w:rsidRDefault="000A453E" w:rsidP="000A453E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CB70AD">
              <w:rPr>
                <w:rFonts w:asciiTheme="majorHAnsi" w:hAnsiTheme="majorHAnsi" w:cs="Calibri"/>
                <w:color w:val="000000"/>
              </w:rPr>
              <w:t>Mariana Vargas de Abreu</w:t>
            </w:r>
          </w:p>
        </w:tc>
        <w:tc>
          <w:tcPr>
            <w:tcW w:w="1709" w:type="dxa"/>
          </w:tcPr>
          <w:p w:rsidR="000A453E" w:rsidRPr="000A453E" w:rsidRDefault="000A453E" w:rsidP="000A453E">
            <w:pPr>
              <w:jc w:val="center"/>
              <w:rPr>
                <w:rFonts w:asciiTheme="majorHAnsi" w:hAnsiTheme="majorHAnsi" w:cs="Calibri Light"/>
                <w:color w:val="000000"/>
              </w:rPr>
            </w:pPr>
            <w:r w:rsidRPr="000A453E">
              <w:rPr>
                <w:rFonts w:asciiTheme="majorHAnsi" w:hAnsiTheme="majorHAnsi" w:cs="Calibri Light"/>
                <w:color w:val="000000"/>
              </w:rPr>
              <w:t>IESC IV</w:t>
            </w:r>
          </w:p>
        </w:tc>
      </w:tr>
    </w:tbl>
    <w:p w:rsidR="00280C5A" w:rsidRPr="00C74FA5" w:rsidRDefault="00280C5A" w:rsidP="00280C5A">
      <w:pPr>
        <w:spacing w:after="0" w:line="360" w:lineRule="auto"/>
        <w:jc w:val="center"/>
        <w:rPr>
          <w:rFonts w:asciiTheme="majorHAnsi" w:hAnsiTheme="majorHAnsi" w:cs="Calibri Light"/>
          <w:b/>
          <w:sz w:val="24"/>
          <w:szCs w:val="24"/>
        </w:rPr>
      </w:pPr>
    </w:p>
    <w:p w:rsidR="00280C5A" w:rsidRPr="00C74FA5" w:rsidRDefault="00280C5A" w:rsidP="00280C5A">
      <w:pPr>
        <w:spacing w:after="0" w:line="360" w:lineRule="auto"/>
        <w:jc w:val="center"/>
        <w:rPr>
          <w:rFonts w:asciiTheme="majorHAnsi" w:hAnsiTheme="majorHAnsi" w:cs="Calibri Light"/>
          <w:b/>
          <w:sz w:val="24"/>
          <w:szCs w:val="24"/>
        </w:rPr>
      </w:pPr>
    </w:p>
    <w:p w:rsidR="00280C5A" w:rsidRPr="00C74FA5" w:rsidRDefault="00280C5A" w:rsidP="00280C5A">
      <w:pPr>
        <w:jc w:val="center"/>
        <w:rPr>
          <w:rFonts w:asciiTheme="majorHAnsi" w:hAnsiTheme="majorHAnsi"/>
          <w:sz w:val="24"/>
          <w:szCs w:val="24"/>
        </w:rPr>
      </w:pPr>
    </w:p>
    <w:p w:rsidR="00280C5A" w:rsidRPr="00C74FA5" w:rsidRDefault="00280C5A" w:rsidP="00280C5A">
      <w:pPr>
        <w:rPr>
          <w:rFonts w:asciiTheme="majorHAnsi" w:hAnsiTheme="majorHAnsi"/>
          <w:sz w:val="24"/>
          <w:szCs w:val="24"/>
        </w:rPr>
      </w:pPr>
    </w:p>
    <w:p w:rsidR="00FD18B6" w:rsidRDefault="00FD18B6" w:rsidP="00280C5A">
      <w:pPr>
        <w:jc w:val="right"/>
        <w:rPr>
          <w:rFonts w:asciiTheme="majorHAnsi" w:hAnsiTheme="majorHAnsi"/>
          <w:sz w:val="24"/>
          <w:szCs w:val="24"/>
        </w:rPr>
      </w:pPr>
    </w:p>
    <w:p w:rsidR="00FD18B6" w:rsidRDefault="00FD18B6" w:rsidP="00280C5A">
      <w:pPr>
        <w:jc w:val="right"/>
        <w:rPr>
          <w:rFonts w:asciiTheme="majorHAnsi" w:hAnsiTheme="majorHAnsi"/>
          <w:sz w:val="24"/>
          <w:szCs w:val="24"/>
        </w:rPr>
      </w:pPr>
    </w:p>
    <w:p w:rsidR="00FD18B6" w:rsidRDefault="00FD18B6" w:rsidP="00280C5A">
      <w:pPr>
        <w:jc w:val="right"/>
        <w:rPr>
          <w:rFonts w:asciiTheme="majorHAnsi" w:hAnsiTheme="majorHAnsi"/>
          <w:sz w:val="24"/>
          <w:szCs w:val="24"/>
        </w:rPr>
      </w:pPr>
    </w:p>
    <w:p w:rsidR="00FD18B6" w:rsidRDefault="00FD18B6" w:rsidP="00280C5A">
      <w:pPr>
        <w:jc w:val="right"/>
        <w:rPr>
          <w:rFonts w:asciiTheme="majorHAnsi" w:hAnsiTheme="majorHAnsi"/>
          <w:sz w:val="24"/>
          <w:szCs w:val="24"/>
        </w:rPr>
      </w:pPr>
    </w:p>
    <w:p w:rsidR="00FD18B6" w:rsidRDefault="00FD18B6" w:rsidP="00280C5A">
      <w:pPr>
        <w:jc w:val="right"/>
        <w:rPr>
          <w:rFonts w:asciiTheme="majorHAnsi" w:hAnsiTheme="majorHAnsi"/>
          <w:sz w:val="24"/>
          <w:szCs w:val="24"/>
        </w:rPr>
      </w:pPr>
    </w:p>
    <w:p w:rsidR="00FD18B6" w:rsidRDefault="00FD18B6" w:rsidP="00280C5A">
      <w:pPr>
        <w:jc w:val="right"/>
        <w:rPr>
          <w:rFonts w:asciiTheme="majorHAnsi" w:hAnsiTheme="majorHAnsi"/>
          <w:sz w:val="24"/>
          <w:szCs w:val="24"/>
        </w:rPr>
      </w:pPr>
    </w:p>
    <w:p w:rsidR="00FD18B6" w:rsidRDefault="00FD18B6" w:rsidP="00280C5A">
      <w:pPr>
        <w:jc w:val="right"/>
        <w:rPr>
          <w:rFonts w:asciiTheme="majorHAnsi" w:hAnsiTheme="majorHAnsi"/>
          <w:sz w:val="24"/>
          <w:szCs w:val="24"/>
        </w:rPr>
      </w:pPr>
    </w:p>
    <w:p w:rsidR="00FD18B6" w:rsidRDefault="00FD18B6" w:rsidP="00280C5A">
      <w:pPr>
        <w:jc w:val="right"/>
        <w:rPr>
          <w:rFonts w:asciiTheme="majorHAnsi" w:hAnsiTheme="majorHAnsi"/>
          <w:sz w:val="24"/>
          <w:szCs w:val="24"/>
        </w:rPr>
      </w:pPr>
    </w:p>
    <w:p w:rsidR="00CB70AD" w:rsidRDefault="00CB70AD" w:rsidP="00280C5A">
      <w:pPr>
        <w:jc w:val="right"/>
        <w:rPr>
          <w:rFonts w:asciiTheme="majorHAnsi" w:hAnsiTheme="majorHAnsi"/>
          <w:sz w:val="24"/>
          <w:szCs w:val="24"/>
        </w:rPr>
      </w:pPr>
    </w:p>
    <w:tbl>
      <w:tblPr>
        <w:tblStyle w:val="Tabelacomgrade1"/>
        <w:tblW w:w="0" w:type="auto"/>
        <w:tblInd w:w="7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9"/>
        <w:gridCol w:w="3568"/>
        <w:gridCol w:w="1961"/>
      </w:tblGrid>
      <w:tr w:rsidR="000A453E" w:rsidTr="000A453E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53E" w:rsidRDefault="000A453E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libri Light"/>
                <w:b/>
                <w:sz w:val="24"/>
                <w:szCs w:val="24"/>
              </w:rPr>
            </w:pPr>
            <w:r>
              <w:rPr>
                <w:rFonts w:ascii="Cambria" w:eastAsia="Calibri" w:hAnsi="Cambria" w:cs="Calibri Light"/>
                <w:b/>
              </w:rPr>
              <w:t>Classificação</w:t>
            </w:r>
          </w:p>
        </w:tc>
        <w:tc>
          <w:tcPr>
            <w:tcW w:w="356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453E" w:rsidRDefault="000A453E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libri Light"/>
                <w:b/>
                <w:sz w:val="24"/>
                <w:szCs w:val="24"/>
              </w:rPr>
            </w:pPr>
            <w:r>
              <w:rPr>
                <w:rFonts w:ascii="Cambria" w:eastAsia="Calibri" w:hAnsi="Cambria" w:cs="Calibri Light"/>
                <w:b/>
              </w:rPr>
              <w:t>Candidato Médico</w:t>
            </w:r>
          </w:p>
        </w:tc>
        <w:tc>
          <w:tcPr>
            <w:tcW w:w="196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A453E" w:rsidRDefault="000A453E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libri Light"/>
                <w:b/>
              </w:rPr>
            </w:pPr>
            <w:r>
              <w:rPr>
                <w:rFonts w:ascii="Cambria" w:eastAsia="Calibri" w:hAnsi="Cambria" w:cs="Calibri Light"/>
                <w:b/>
              </w:rPr>
              <w:t>Fase do Curso</w:t>
            </w:r>
          </w:p>
        </w:tc>
      </w:tr>
      <w:tr w:rsidR="000A453E" w:rsidTr="000A453E"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53E" w:rsidRDefault="000A453E" w:rsidP="000A453E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libri Light"/>
                <w:sz w:val="24"/>
                <w:szCs w:val="24"/>
              </w:rPr>
            </w:pPr>
            <w:r>
              <w:rPr>
                <w:rFonts w:ascii="Cambria" w:eastAsia="Calibri" w:hAnsi="Cambria" w:cs="Calibri Light"/>
              </w:rPr>
              <w:t>1º</w:t>
            </w:r>
          </w:p>
        </w:tc>
        <w:tc>
          <w:tcPr>
            <w:tcW w:w="35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453E" w:rsidRDefault="000A453E" w:rsidP="000A453E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libri Ligh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libri" w:hAnsi="Cambria" w:cs="Calibri Light"/>
                <w:color w:val="000000"/>
              </w:rPr>
              <w:t>Gabrielli</w:t>
            </w:r>
            <w:proofErr w:type="spellEnd"/>
            <w:r>
              <w:rPr>
                <w:rFonts w:ascii="Cambria" w:eastAsia="Calibri" w:hAnsi="Cambria" w:cs="Calibri Light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libri" w:hAnsi="Cambria" w:cs="Calibri Light"/>
                <w:color w:val="000000"/>
              </w:rPr>
              <w:t>Baschung</w:t>
            </w:r>
            <w:proofErr w:type="spellEnd"/>
            <w:r>
              <w:rPr>
                <w:rFonts w:ascii="Cambria" w:eastAsia="Calibri" w:hAnsi="Cambria" w:cs="Calibri Light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libri" w:hAnsi="Cambria" w:cs="Calibri Light"/>
                <w:color w:val="000000"/>
              </w:rPr>
              <w:t>Socha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A453E" w:rsidRPr="000A453E" w:rsidRDefault="000A453E" w:rsidP="000A453E">
            <w:pPr>
              <w:spacing w:line="360" w:lineRule="auto"/>
              <w:jc w:val="center"/>
              <w:rPr>
                <w:rFonts w:asciiTheme="majorHAnsi" w:eastAsia="Calibri" w:hAnsiTheme="majorHAnsi" w:cs="Arial"/>
                <w:color w:val="000000"/>
                <w:sz w:val="22"/>
                <w:szCs w:val="22"/>
              </w:rPr>
            </w:pPr>
            <w:r w:rsidRPr="000A453E">
              <w:rPr>
                <w:rFonts w:asciiTheme="majorHAnsi" w:eastAsia="Calibri" w:hAnsiTheme="majorHAnsi" w:cs="Arial"/>
                <w:color w:val="000000"/>
                <w:sz w:val="22"/>
                <w:szCs w:val="22"/>
              </w:rPr>
              <w:t>IESC V</w:t>
            </w:r>
          </w:p>
        </w:tc>
      </w:tr>
      <w:tr w:rsidR="000A453E" w:rsidTr="000A453E"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53E" w:rsidRDefault="000A453E" w:rsidP="000A453E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libri Light"/>
                <w:sz w:val="24"/>
                <w:szCs w:val="24"/>
              </w:rPr>
            </w:pPr>
            <w:r>
              <w:rPr>
                <w:rFonts w:ascii="Cambria" w:eastAsia="Calibri" w:hAnsi="Cambria" w:cs="Calibri Light"/>
              </w:rPr>
              <w:t>1º</w:t>
            </w:r>
          </w:p>
        </w:tc>
        <w:tc>
          <w:tcPr>
            <w:tcW w:w="35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453E" w:rsidRDefault="000A453E" w:rsidP="000A453E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libri Light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Calibri Light"/>
                <w:color w:val="000000"/>
              </w:rPr>
              <w:t xml:space="preserve">Rodolfo </w:t>
            </w:r>
            <w:proofErr w:type="spellStart"/>
            <w:r>
              <w:rPr>
                <w:rFonts w:ascii="Cambria" w:eastAsia="Calibri" w:hAnsi="Cambria" w:cs="Calibri Light"/>
                <w:color w:val="000000"/>
              </w:rPr>
              <w:t>Engelbert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A453E" w:rsidRPr="000A453E" w:rsidRDefault="000A453E" w:rsidP="000A453E">
            <w:pPr>
              <w:spacing w:line="360" w:lineRule="auto"/>
              <w:jc w:val="center"/>
              <w:rPr>
                <w:rFonts w:asciiTheme="majorHAnsi" w:eastAsia="Calibri" w:hAnsiTheme="majorHAnsi" w:cs="Arial"/>
                <w:color w:val="000000"/>
                <w:sz w:val="22"/>
                <w:szCs w:val="22"/>
              </w:rPr>
            </w:pPr>
            <w:r w:rsidRPr="000A453E">
              <w:rPr>
                <w:rFonts w:asciiTheme="majorHAnsi" w:eastAsia="Calibri" w:hAnsiTheme="majorHAnsi" w:cs="Arial"/>
                <w:color w:val="000000"/>
                <w:sz w:val="22"/>
                <w:szCs w:val="22"/>
              </w:rPr>
              <w:t xml:space="preserve">IESC V e </w:t>
            </w:r>
            <w:r w:rsidRPr="000A453E">
              <w:rPr>
                <w:rFonts w:asciiTheme="majorHAnsi" w:eastAsia="Calibri" w:hAnsiTheme="majorHAnsi" w:cs="Arial"/>
                <w:color w:val="000000"/>
                <w:sz w:val="22"/>
                <w:szCs w:val="22"/>
                <w:shd w:val="clear" w:color="auto" w:fill="F2F2F2" w:themeFill="background1" w:themeFillShade="F2"/>
              </w:rPr>
              <w:t>Internato</w:t>
            </w:r>
          </w:p>
        </w:tc>
      </w:tr>
      <w:tr w:rsidR="000A453E" w:rsidTr="000A453E"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53E" w:rsidRDefault="000A453E" w:rsidP="000A453E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3º</w:t>
            </w:r>
          </w:p>
        </w:tc>
        <w:tc>
          <w:tcPr>
            <w:tcW w:w="35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453E" w:rsidRDefault="000A453E" w:rsidP="000A453E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libri Light"/>
                <w:color w:val="000000"/>
              </w:rPr>
            </w:pPr>
            <w:r>
              <w:rPr>
                <w:rFonts w:ascii="Cambria" w:eastAsia="Calibri" w:hAnsi="Cambria" w:cs="Calibri Light"/>
                <w:color w:val="000000"/>
              </w:rPr>
              <w:t xml:space="preserve">Paulo Roberto </w:t>
            </w:r>
            <w:proofErr w:type="spellStart"/>
            <w:r>
              <w:rPr>
                <w:rFonts w:ascii="Cambria" w:eastAsia="Calibri" w:hAnsi="Cambria" w:cs="Calibri Light"/>
                <w:color w:val="000000"/>
              </w:rPr>
              <w:t>Aveles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453E" w:rsidRPr="000A453E" w:rsidRDefault="000A453E" w:rsidP="000A453E">
            <w:pPr>
              <w:spacing w:line="360" w:lineRule="auto"/>
              <w:jc w:val="center"/>
              <w:rPr>
                <w:rFonts w:asciiTheme="majorHAnsi" w:eastAsia="Calibri" w:hAnsiTheme="majorHAnsi" w:cs="Arial"/>
                <w:color w:val="000000"/>
                <w:sz w:val="22"/>
                <w:szCs w:val="22"/>
              </w:rPr>
            </w:pPr>
            <w:r w:rsidRPr="000A453E">
              <w:rPr>
                <w:rFonts w:asciiTheme="majorHAnsi" w:eastAsia="Calibri" w:hAnsiTheme="majorHAnsi" w:cs="Arial"/>
                <w:color w:val="000000"/>
                <w:sz w:val="22"/>
                <w:szCs w:val="22"/>
              </w:rPr>
              <w:t xml:space="preserve">IESC V e </w:t>
            </w:r>
            <w:r w:rsidRPr="000A453E">
              <w:rPr>
                <w:rFonts w:asciiTheme="majorHAnsi" w:eastAsia="Calibri" w:hAnsiTheme="majorHAnsi" w:cs="Arial"/>
                <w:color w:val="000000"/>
                <w:sz w:val="22"/>
                <w:szCs w:val="22"/>
                <w:shd w:val="clear" w:color="auto" w:fill="F2F2F2" w:themeFill="background1" w:themeFillShade="F2"/>
              </w:rPr>
              <w:t>Internato</w:t>
            </w:r>
          </w:p>
        </w:tc>
      </w:tr>
      <w:tr w:rsidR="000A453E" w:rsidTr="000A453E"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53E" w:rsidRDefault="000A453E" w:rsidP="000A453E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libri Light"/>
                <w:sz w:val="24"/>
                <w:szCs w:val="24"/>
              </w:rPr>
            </w:pPr>
            <w:r>
              <w:rPr>
                <w:rFonts w:ascii="Cambria" w:eastAsia="Calibri" w:hAnsi="Cambria" w:cs="Calibri Light"/>
              </w:rPr>
              <w:t>4º</w:t>
            </w:r>
          </w:p>
        </w:tc>
        <w:tc>
          <w:tcPr>
            <w:tcW w:w="35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A453E" w:rsidRDefault="000A453E" w:rsidP="000A453E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libri Ligh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libri" w:hAnsi="Cambria" w:cs="Calibri Light"/>
                <w:color w:val="000000"/>
              </w:rPr>
              <w:t>Tulio</w:t>
            </w:r>
            <w:proofErr w:type="spellEnd"/>
            <w:r>
              <w:rPr>
                <w:rFonts w:ascii="Cambria" w:eastAsia="Calibri" w:hAnsi="Cambria" w:cs="Calibri Light"/>
                <w:color w:val="000000"/>
              </w:rPr>
              <w:t xml:space="preserve"> Cesar Augusto </w:t>
            </w:r>
            <w:proofErr w:type="spellStart"/>
            <w:r>
              <w:rPr>
                <w:rFonts w:ascii="Cambria" w:eastAsia="Calibri" w:hAnsi="Cambria" w:cs="Calibri Light"/>
                <w:color w:val="000000"/>
              </w:rPr>
              <w:t>Rivas</w:t>
            </w:r>
            <w:proofErr w:type="spellEnd"/>
            <w:r>
              <w:rPr>
                <w:rFonts w:ascii="Cambria" w:eastAsia="Calibri" w:hAnsi="Cambria" w:cs="Calibri Light"/>
                <w:color w:val="000000"/>
              </w:rPr>
              <w:t xml:space="preserve"> Marquez</w:t>
            </w:r>
          </w:p>
        </w:tc>
        <w:tc>
          <w:tcPr>
            <w:tcW w:w="1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A453E" w:rsidRPr="000A453E" w:rsidRDefault="000A453E" w:rsidP="000A453E">
            <w:pPr>
              <w:spacing w:line="360" w:lineRule="auto"/>
              <w:jc w:val="center"/>
              <w:rPr>
                <w:rFonts w:asciiTheme="majorHAnsi" w:eastAsia="Calibri" w:hAnsiTheme="majorHAnsi" w:cs="Arial"/>
                <w:color w:val="000000"/>
                <w:sz w:val="22"/>
                <w:szCs w:val="22"/>
              </w:rPr>
            </w:pPr>
            <w:r w:rsidRPr="000A453E">
              <w:rPr>
                <w:rFonts w:asciiTheme="majorHAnsi" w:eastAsia="Calibri" w:hAnsiTheme="majorHAnsi" w:cs="Arial"/>
                <w:color w:val="000000"/>
                <w:sz w:val="22"/>
                <w:szCs w:val="22"/>
              </w:rPr>
              <w:t>IESC V</w:t>
            </w:r>
          </w:p>
        </w:tc>
      </w:tr>
      <w:tr w:rsidR="000A453E" w:rsidTr="000A453E">
        <w:tc>
          <w:tcPr>
            <w:tcW w:w="1559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A453E" w:rsidRDefault="000A453E" w:rsidP="000A453E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libri Light"/>
                <w:sz w:val="24"/>
                <w:szCs w:val="24"/>
              </w:rPr>
            </w:pPr>
            <w:r>
              <w:rPr>
                <w:rFonts w:ascii="Cambria" w:eastAsia="Calibri" w:hAnsi="Cambria" w:cs="Calibri Light"/>
              </w:rPr>
              <w:t>5º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0A453E" w:rsidRDefault="000A453E" w:rsidP="000A453E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libri Light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Calibri Light"/>
                <w:color w:val="000000"/>
              </w:rPr>
              <w:t xml:space="preserve">Jean </w:t>
            </w:r>
            <w:proofErr w:type="spellStart"/>
            <w:r>
              <w:rPr>
                <w:rFonts w:ascii="Cambria" w:eastAsia="Calibri" w:hAnsi="Cambria" w:cs="Calibri Light"/>
                <w:color w:val="000000"/>
              </w:rPr>
              <w:t>Alexsandro</w:t>
            </w:r>
            <w:proofErr w:type="spellEnd"/>
            <w:r>
              <w:rPr>
                <w:rFonts w:ascii="Cambria" w:eastAsia="Calibri" w:hAnsi="Cambria" w:cs="Calibri Light"/>
                <w:color w:val="000000"/>
              </w:rPr>
              <w:t xml:space="preserve"> Mendes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0A453E" w:rsidRPr="000A453E" w:rsidRDefault="000A453E" w:rsidP="000A453E">
            <w:pPr>
              <w:spacing w:line="360" w:lineRule="auto"/>
              <w:jc w:val="center"/>
              <w:rPr>
                <w:rFonts w:asciiTheme="majorHAnsi" w:eastAsia="Calibri" w:hAnsiTheme="majorHAnsi" w:cs="Arial"/>
                <w:color w:val="000000"/>
                <w:sz w:val="22"/>
                <w:szCs w:val="22"/>
              </w:rPr>
            </w:pPr>
            <w:r w:rsidRPr="000A453E">
              <w:rPr>
                <w:rFonts w:asciiTheme="majorHAnsi" w:eastAsia="Calibri" w:hAnsiTheme="majorHAnsi" w:cs="Arial"/>
                <w:color w:val="000000"/>
                <w:sz w:val="22"/>
                <w:szCs w:val="22"/>
              </w:rPr>
              <w:t>IESC V</w:t>
            </w:r>
          </w:p>
        </w:tc>
      </w:tr>
      <w:tr w:rsidR="000A453E" w:rsidTr="000A453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3E" w:rsidRDefault="000A453E" w:rsidP="000A453E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libri Light"/>
                <w:sz w:val="24"/>
                <w:szCs w:val="24"/>
              </w:rPr>
            </w:pPr>
            <w:r>
              <w:rPr>
                <w:rFonts w:ascii="Cambria" w:eastAsia="Calibri" w:hAnsi="Cambria" w:cs="Calibri Light"/>
              </w:rPr>
              <w:t>6º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3E" w:rsidRDefault="000A453E" w:rsidP="000A453E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libri Light"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Calibri Light"/>
                <w:color w:val="000000"/>
              </w:rPr>
              <w:t xml:space="preserve">Priscila </w:t>
            </w:r>
            <w:proofErr w:type="spellStart"/>
            <w:r>
              <w:rPr>
                <w:rFonts w:ascii="Cambria" w:eastAsia="Calibri" w:hAnsi="Cambria" w:cs="Calibri Light"/>
                <w:color w:val="000000"/>
              </w:rPr>
              <w:t>Paschoali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E" w:rsidRPr="000A453E" w:rsidRDefault="000A453E" w:rsidP="000A453E">
            <w:pPr>
              <w:spacing w:line="360" w:lineRule="auto"/>
              <w:jc w:val="center"/>
              <w:rPr>
                <w:rFonts w:asciiTheme="majorHAnsi" w:eastAsia="Calibri" w:hAnsiTheme="majorHAnsi" w:cs="Arial"/>
                <w:color w:val="000000"/>
                <w:sz w:val="22"/>
                <w:szCs w:val="22"/>
              </w:rPr>
            </w:pPr>
            <w:r w:rsidRPr="000A453E">
              <w:rPr>
                <w:rFonts w:asciiTheme="majorHAnsi" w:eastAsia="Calibri" w:hAnsiTheme="majorHAnsi" w:cs="Arial"/>
                <w:color w:val="000000"/>
                <w:sz w:val="22"/>
                <w:szCs w:val="22"/>
              </w:rPr>
              <w:t xml:space="preserve">IESC V e </w:t>
            </w:r>
            <w:bookmarkStart w:id="1" w:name="OLE_LINK1"/>
            <w:r w:rsidRPr="000A453E">
              <w:rPr>
                <w:rFonts w:asciiTheme="majorHAnsi" w:eastAsia="Calibri" w:hAnsiTheme="majorHAnsi" w:cs="Arial"/>
                <w:color w:val="000000"/>
                <w:sz w:val="22"/>
                <w:szCs w:val="22"/>
                <w:shd w:val="clear" w:color="auto" w:fill="F2F2F2" w:themeFill="background1" w:themeFillShade="F2"/>
              </w:rPr>
              <w:t>Internato</w:t>
            </w:r>
            <w:bookmarkEnd w:id="1"/>
          </w:p>
        </w:tc>
      </w:tr>
      <w:tr w:rsidR="000A453E" w:rsidTr="000A453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3E" w:rsidRDefault="000A453E" w:rsidP="000A453E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7º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3E" w:rsidRDefault="000A453E" w:rsidP="000A453E">
            <w:pPr>
              <w:spacing w:before="100" w:beforeAutospacing="1" w:after="100" w:afterAutospacing="1" w:line="360" w:lineRule="auto"/>
              <w:jc w:val="center"/>
              <w:rPr>
                <w:rFonts w:ascii="Cambria" w:eastAsia="Calibri" w:hAnsi="Cambria" w:cs="Calibri Light"/>
                <w:color w:val="000000"/>
              </w:rPr>
            </w:pPr>
            <w:proofErr w:type="spellStart"/>
            <w:r>
              <w:rPr>
                <w:rFonts w:ascii="Cambria" w:eastAsia="Calibri" w:hAnsi="Cambria" w:cs="Calibri Light"/>
                <w:color w:val="000000"/>
              </w:rPr>
              <w:t>Adhan</w:t>
            </w:r>
            <w:proofErr w:type="spellEnd"/>
            <w:r>
              <w:rPr>
                <w:rFonts w:ascii="Cambria" w:eastAsia="Calibri" w:hAnsi="Cambria" w:cs="Calibri Light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libri" w:hAnsi="Cambria" w:cs="Calibri Light"/>
                <w:color w:val="000000"/>
              </w:rPr>
              <w:t>Rizzi</w:t>
            </w:r>
            <w:proofErr w:type="spellEnd"/>
            <w:r>
              <w:rPr>
                <w:rFonts w:ascii="Cambria" w:eastAsia="Calibri" w:hAnsi="Cambria" w:cs="Calibri Light"/>
                <w:color w:val="000000"/>
              </w:rPr>
              <w:t xml:space="preserve"> de Vieira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3E" w:rsidRPr="000A453E" w:rsidRDefault="000A453E" w:rsidP="000A453E">
            <w:pPr>
              <w:spacing w:line="360" w:lineRule="auto"/>
              <w:jc w:val="center"/>
              <w:rPr>
                <w:rFonts w:asciiTheme="majorHAnsi" w:eastAsia="Calibri" w:hAnsiTheme="majorHAnsi" w:cs="Arial"/>
                <w:color w:val="000000"/>
              </w:rPr>
            </w:pPr>
            <w:r w:rsidRPr="000A453E">
              <w:rPr>
                <w:rFonts w:asciiTheme="majorHAnsi" w:eastAsia="Calibri" w:hAnsiTheme="majorHAnsi" w:cs="Arial"/>
                <w:color w:val="000000"/>
                <w:sz w:val="22"/>
                <w:szCs w:val="22"/>
              </w:rPr>
              <w:t>Internato</w:t>
            </w:r>
          </w:p>
        </w:tc>
      </w:tr>
    </w:tbl>
    <w:p w:rsidR="00CB70AD" w:rsidRDefault="00CB70AD" w:rsidP="00280C5A">
      <w:pPr>
        <w:jc w:val="right"/>
        <w:rPr>
          <w:rFonts w:asciiTheme="majorHAnsi" w:hAnsiTheme="majorHAnsi"/>
          <w:sz w:val="24"/>
          <w:szCs w:val="24"/>
        </w:rPr>
      </w:pPr>
    </w:p>
    <w:p w:rsidR="00CB795F" w:rsidRPr="000A453E" w:rsidRDefault="00280C5A" w:rsidP="000A453E">
      <w:pPr>
        <w:jc w:val="right"/>
        <w:rPr>
          <w:rFonts w:asciiTheme="majorHAnsi" w:hAnsiTheme="majorHAnsi"/>
          <w:sz w:val="24"/>
          <w:szCs w:val="24"/>
        </w:rPr>
      </w:pPr>
      <w:r w:rsidRPr="00C74FA5">
        <w:rPr>
          <w:rFonts w:asciiTheme="majorHAnsi" w:hAnsiTheme="majorHAnsi"/>
          <w:sz w:val="24"/>
          <w:szCs w:val="24"/>
        </w:rPr>
        <w:t xml:space="preserve">Pato </w:t>
      </w:r>
      <w:r w:rsidR="000A453E">
        <w:rPr>
          <w:rFonts w:asciiTheme="majorHAnsi" w:hAnsiTheme="majorHAnsi"/>
          <w:sz w:val="24"/>
          <w:szCs w:val="24"/>
        </w:rPr>
        <w:t>Branco, 21</w:t>
      </w:r>
      <w:r w:rsidRPr="00C74FA5">
        <w:rPr>
          <w:rFonts w:asciiTheme="majorHAnsi" w:hAnsiTheme="majorHAnsi"/>
          <w:sz w:val="24"/>
          <w:szCs w:val="24"/>
        </w:rPr>
        <w:t xml:space="preserve"> de julho de 2021.</w:t>
      </w:r>
    </w:p>
    <w:sectPr w:rsidR="00CB795F" w:rsidRPr="000A453E" w:rsidSect="00CB70AD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80C5A"/>
    <w:rsid w:val="000A453E"/>
    <w:rsid w:val="00280C5A"/>
    <w:rsid w:val="003D6A66"/>
    <w:rsid w:val="00BE721B"/>
    <w:rsid w:val="00CB70AD"/>
    <w:rsid w:val="00CB795F"/>
    <w:rsid w:val="00CE3217"/>
    <w:rsid w:val="00D32C5B"/>
    <w:rsid w:val="00FD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80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rsid w:val="00CB7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ESF</dc:creator>
  <cp:lastModifiedBy>User</cp:lastModifiedBy>
  <cp:revision>2</cp:revision>
  <dcterms:created xsi:type="dcterms:W3CDTF">2021-07-20T19:47:00Z</dcterms:created>
  <dcterms:modified xsi:type="dcterms:W3CDTF">2021-07-20T19:47:00Z</dcterms:modified>
</cp:coreProperties>
</file>